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atLeast"/>
        <w:rPr>
          <w:rFonts w:ascii="黑体" w:hAnsi="黑体" w:eastAsia="黑体" w:cs="黑体"/>
          <w:b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spacing w:line="500" w:lineRule="exact"/>
        <w:jc w:val="center"/>
        <w:rPr>
          <w:rFonts w:ascii="黑体" w:hAnsi="黑体" w:eastAsia="黑体"/>
          <w:sz w:val="30"/>
          <w:szCs w:val="30"/>
        </w:rPr>
      </w:pPr>
      <w:r>
        <w:rPr>
          <w:rFonts w:ascii="黑体" w:hAnsi="黑体" w:eastAsia="黑体"/>
          <w:sz w:val="30"/>
          <w:szCs w:val="30"/>
        </w:rPr>
        <w:t>舟山教育学院在线论文评审系统简要上传说明</w:t>
      </w:r>
    </w:p>
    <w:p>
      <w:pPr>
        <w:spacing w:line="500" w:lineRule="exact"/>
        <w:jc w:val="center"/>
        <w:rPr>
          <w:rFonts w:hint="eastAsia" w:ascii="黑体" w:hAnsi="黑体" w:eastAsia="黑体"/>
          <w:sz w:val="30"/>
          <w:szCs w:val="30"/>
        </w:rPr>
      </w:pPr>
    </w:p>
    <w:p>
      <w:pPr>
        <w:spacing w:line="500" w:lineRule="exact"/>
        <w:jc w:val="left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b/>
          <w:bCs/>
          <w:color w:val="FF0000"/>
          <w:sz w:val="30"/>
          <w:szCs w:val="30"/>
        </w:rPr>
        <w:t>特别说明：</w:t>
      </w:r>
      <w:r>
        <w:rPr>
          <w:rFonts w:hint="eastAsia" w:ascii="黑体" w:hAnsi="黑体" w:eastAsia="黑体"/>
          <w:sz w:val="30"/>
          <w:szCs w:val="30"/>
        </w:rPr>
        <w:t>2</w:t>
      </w:r>
      <w:r>
        <w:rPr>
          <w:rFonts w:ascii="黑体" w:hAnsi="黑体" w:eastAsia="黑体"/>
          <w:sz w:val="30"/>
          <w:szCs w:val="30"/>
        </w:rPr>
        <w:t>022</w:t>
      </w:r>
      <w:r>
        <w:rPr>
          <w:rFonts w:hint="eastAsia" w:ascii="黑体" w:hAnsi="黑体" w:eastAsia="黑体"/>
          <w:sz w:val="30"/>
          <w:szCs w:val="30"/>
        </w:rPr>
        <w:t>年项目首次启用，各县区各学科对应的教研员如果缺少“区域管理与审核”权限，可统一由学院教研员把名单发给学院信息与评价科张伟进行设定。</w:t>
      </w:r>
    </w:p>
    <w:p>
      <w:pPr>
        <w:spacing w:line="500" w:lineRule="exact"/>
        <w:jc w:val="left"/>
        <w:rPr>
          <w:rFonts w:hint="eastAsia" w:ascii="黑体" w:hAnsi="黑体" w:eastAsia="黑体"/>
          <w:sz w:val="30"/>
          <w:szCs w:val="30"/>
        </w:rPr>
      </w:pPr>
    </w:p>
    <w:p>
      <w:pPr>
        <w:spacing w:line="500" w:lineRule="exact"/>
        <w:rPr>
          <w:rFonts w:ascii="仿宋" w:hAnsi="仿宋" w:eastAsia="仿宋" w:cs="Helvetica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>1.登录在线论文评审平台</w:t>
      </w:r>
    </w:p>
    <w:p>
      <w:pPr>
        <w:spacing w:line="500" w:lineRule="exact"/>
        <w:ind w:firstLine="1280" w:firstLineChars="400"/>
        <w:rPr>
          <w:rFonts w:hint="eastAsia" w:ascii="仿宋" w:hAnsi="仿宋" w:eastAsia="仿宋" w:cs="Helvetica"/>
          <w:color w:val="333333"/>
          <w:kern w:val="0"/>
          <w:sz w:val="32"/>
          <w:szCs w:val="32"/>
        </w:rPr>
      </w:pPr>
      <w:r>
        <w:rPr>
          <w:rFonts w:ascii="仿宋" w:hAnsi="仿宋" w:eastAsia="仿宋" w:cs="Helvetica"/>
          <w:color w:val="333333"/>
          <w:kern w:val="0"/>
          <w:sz w:val="32"/>
          <w:szCs w:val="32"/>
        </w:rPr>
        <w:t>http://10.32.1.107/</w:t>
      </w:r>
    </w:p>
    <w:p>
      <w:pPr>
        <w:spacing w:line="500" w:lineRule="exact"/>
        <w:rPr>
          <w:rFonts w:ascii="仿宋" w:hAnsi="仿宋" w:eastAsia="仿宋" w:cs="Helvetica"/>
          <w:color w:val="333333"/>
          <w:kern w:val="0"/>
          <w:sz w:val="32"/>
          <w:szCs w:val="32"/>
        </w:rPr>
      </w:pPr>
    </w:p>
    <w:p>
      <w:pPr>
        <w:spacing w:line="500" w:lineRule="exact"/>
        <w:rPr>
          <w:rFonts w:ascii="仿宋" w:hAnsi="仿宋" w:eastAsia="仿宋" w:cs="Helvetica"/>
          <w:color w:val="333333"/>
          <w:kern w:val="0"/>
          <w:sz w:val="32"/>
          <w:szCs w:val="32"/>
        </w:rPr>
      </w:pPr>
      <w:bookmarkStart w:id="0" w:name="OLE_LINK14"/>
      <w:bookmarkStart w:id="1" w:name="OLE_LINK15"/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>2</w:t>
      </w:r>
      <w:r>
        <w:rPr>
          <w:rFonts w:ascii="仿宋" w:hAnsi="仿宋" w:eastAsia="仿宋" w:cs="Helvetica"/>
          <w:color w:val="333333"/>
          <w:kern w:val="0"/>
          <w:sz w:val="32"/>
          <w:szCs w:val="32"/>
        </w:rPr>
        <w:t>.</w:t>
      </w:r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>登录界面：</w:t>
      </w:r>
    </w:p>
    <w:bookmarkEnd w:id="0"/>
    <w:bookmarkEnd w:id="1"/>
    <w:p>
      <w:pPr>
        <w:spacing w:line="500" w:lineRule="exact"/>
        <w:rPr>
          <w:rFonts w:ascii="仿宋" w:hAnsi="仿宋" w:eastAsia="仿宋" w:cs="Helvetica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 xml:space="preserve"> </w:t>
      </w:r>
      <w:r>
        <w:rPr>
          <w:rFonts w:ascii="仿宋" w:hAnsi="仿宋" w:eastAsia="仿宋" w:cs="Helvetica"/>
          <w:color w:val="333333"/>
          <w:kern w:val="0"/>
          <w:sz w:val="32"/>
          <w:szCs w:val="32"/>
        </w:rPr>
        <w:t xml:space="preserve">    2019</w:t>
      </w:r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>年前入职的教师，用户名与省师训平台的用户名相同，密码统一设置为1</w:t>
      </w:r>
      <w:r>
        <w:rPr>
          <w:rFonts w:ascii="仿宋" w:hAnsi="仿宋" w:eastAsia="仿宋" w:cs="Helvetica"/>
          <w:color w:val="333333"/>
          <w:kern w:val="0"/>
          <w:sz w:val="32"/>
          <w:szCs w:val="32"/>
        </w:rPr>
        <w:t>23456</w:t>
      </w:r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>，请在首次登录后及时修改。</w:t>
      </w:r>
    </w:p>
    <w:p>
      <w:pPr>
        <w:spacing w:line="500" w:lineRule="exact"/>
        <w:rPr>
          <w:rFonts w:ascii="仿宋" w:hAnsi="仿宋" w:eastAsia="仿宋" w:cs="Helvetica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 xml:space="preserve"> </w:t>
      </w:r>
      <w:r>
        <w:rPr>
          <w:rFonts w:ascii="仿宋" w:hAnsi="仿宋" w:eastAsia="仿宋" w:cs="Helvetica"/>
          <w:color w:val="333333"/>
          <w:kern w:val="0"/>
          <w:sz w:val="32"/>
          <w:szCs w:val="32"/>
        </w:rPr>
        <w:t xml:space="preserve">    2020</w:t>
      </w:r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>年后入职的部分教师，如果采用上述方法登录失败，可根据下图提示重新注册，等审核通过后即可使用平台。</w:t>
      </w:r>
    </w:p>
    <w:p>
      <w:r>
        <w:drawing>
          <wp:inline distT="0" distB="0" distL="0" distR="0">
            <wp:extent cx="5273040" cy="3886200"/>
            <wp:effectExtent l="0" t="0" r="3810" b="0"/>
            <wp:docPr id="6" name="图片 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true" noChangeArrowheads="true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00" w:lineRule="exact"/>
        <w:rPr>
          <w:rFonts w:ascii="仿宋" w:hAnsi="仿宋" w:eastAsia="仿宋" w:cs="Helvetica"/>
          <w:color w:val="333333"/>
          <w:kern w:val="0"/>
          <w:sz w:val="32"/>
          <w:szCs w:val="32"/>
        </w:rPr>
      </w:pPr>
      <w:bookmarkStart w:id="2" w:name="OLE_LINK17"/>
      <w:bookmarkStart w:id="3" w:name="OLE_LINK16"/>
      <w:r>
        <w:rPr>
          <w:rFonts w:ascii="仿宋" w:hAnsi="仿宋" w:eastAsia="仿宋" w:cs="Helvetica"/>
          <w:color w:val="333333"/>
          <w:kern w:val="0"/>
          <w:sz w:val="32"/>
          <w:szCs w:val="32"/>
        </w:rPr>
        <w:t>3.</w:t>
      </w:r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>论文上传（</w:t>
      </w:r>
      <w:r>
        <w:rPr>
          <w:rFonts w:hint="eastAsia" w:ascii="仿宋" w:hAnsi="仿宋" w:eastAsia="仿宋" w:cs="Helvetica"/>
          <w:color w:val="FF0000"/>
          <w:kern w:val="0"/>
          <w:sz w:val="32"/>
          <w:szCs w:val="32"/>
        </w:rPr>
        <w:t>请注意：</w:t>
      </w:r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>案例与论文要分开上传到不同位置）：</w:t>
      </w:r>
    </w:p>
    <w:bookmarkEnd w:id="2"/>
    <w:bookmarkEnd w:id="3"/>
    <w:p>
      <w:pPr>
        <w:rPr>
          <w:rFonts w:ascii="仿宋" w:hAnsi="仿宋" w:eastAsia="仿宋" w:cs="Helvetica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 xml:space="preserve"> </w:t>
      </w:r>
      <w:r>
        <w:rPr>
          <w:rFonts w:ascii="仿宋" w:hAnsi="仿宋" w:eastAsia="仿宋" w:cs="Helvetica"/>
          <w:color w:val="333333"/>
          <w:kern w:val="0"/>
          <w:sz w:val="32"/>
          <w:szCs w:val="32"/>
        </w:rPr>
        <w:t xml:space="preserve">    </w:t>
      </w:r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>上传时，要分别提供W</w:t>
      </w:r>
      <w:r>
        <w:rPr>
          <w:rFonts w:ascii="仿宋" w:hAnsi="仿宋" w:eastAsia="仿宋" w:cs="Helvetica"/>
          <w:color w:val="333333"/>
          <w:kern w:val="0"/>
          <w:sz w:val="32"/>
          <w:szCs w:val="32"/>
        </w:rPr>
        <w:t>ORD</w:t>
      </w:r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>和P</w:t>
      </w:r>
      <w:r>
        <w:rPr>
          <w:rFonts w:ascii="仿宋" w:hAnsi="仿宋" w:eastAsia="仿宋" w:cs="Helvetica"/>
          <w:color w:val="333333"/>
          <w:kern w:val="0"/>
          <w:sz w:val="32"/>
          <w:szCs w:val="32"/>
        </w:rPr>
        <w:t>DF</w:t>
      </w:r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>格式文件，其中P</w:t>
      </w:r>
      <w:r>
        <w:rPr>
          <w:rFonts w:ascii="仿宋" w:hAnsi="仿宋" w:eastAsia="仿宋" w:cs="Helvetica"/>
          <w:color w:val="333333"/>
          <w:kern w:val="0"/>
          <w:sz w:val="32"/>
          <w:szCs w:val="32"/>
        </w:rPr>
        <w:t>DF</w:t>
      </w:r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>中不得出现作者姓名等信息。</w:t>
      </w:r>
    </w:p>
    <w:p/>
    <w:p>
      <w:r>
        <w:rPr>
          <w:rFonts w:hint="eastAsia"/>
        </w:rPr>
        <w:drawing>
          <wp:inline distT="0" distB="0" distL="114300" distR="114300">
            <wp:extent cx="5269230" cy="3394710"/>
            <wp:effectExtent l="0" t="0" r="7620" b="15240"/>
            <wp:docPr id="3" name="图片 3" descr="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39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drawing>
          <wp:inline distT="0" distB="0" distL="114300" distR="114300">
            <wp:extent cx="5267960" cy="3558540"/>
            <wp:effectExtent l="0" t="0" r="8890" b="3810"/>
            <wp:docPr id="5" name="图片 5" descr="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55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drawing>
          <wp:inline distT="0" distB="0" distL="114300" distR="114300">
            <wp:extent cx="5272405" cy="4404360"/>
            <wp:effectExtent l="0" t="0" r="4445" b="15240"/>
            <wp:docPr id="7" name="图片 7" descr="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40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00" w:lineRule="exact"/>
        <w:rPr>
          <w:rFonts w:ascii="仿宋" w:hAnsi="仿宋" w:eastAsia="仿宋" w:cs="Helvetica"/>
          <w:color w:val="333333"/>
          <w:kern w:val="0"/>
          <w:sz w:val="32"/>
          <w:szCs w:val="32"/>
        </w:rPr>
      </w:pPr>
    </w:p>
    <w:p>
      <w:pPr>
        <w:spacing w:line="500" w:lineRule="exact"/>
        <w:rPr>
          <w:rFonts w:ascii="仿宋" w:hAnsi="仿宋" w:eastAsia="仿宋" w:cs="Helvetica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>4</w:t>
      </w:r>
      <w:r>
        <w:rPr>
          <w:rFonts w:ascii="仿宋" w:hAnsi="仿宋" w:eastAsia="仿宋" w:cs="Helvetica"/>
          <w:color w:val="333333"/>
          <w:kern w:val="0"/>
          <w:sz w:val="32"/>
          <w:szCs w:val="32"/>
        </w:rPr>
        <w:t>.</w:t>
      </w:r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>论文提交（</w:t>
      </w:r>
      <w:r>
        <w:rPr>
          <w:rFonts w:hint="eastAsia" w:ascii="仿宋" w:hAnsi="仿宋" w:eastAsia="仿宋" w:cs="Helvetica"/>
          <w:color w:val="FF0000"/>
          <w:kern w:val="0"/>
          <w:sz w:val="32"/>
          <w:szCs w:val="32"/>
        </w:rPr>
        <w:t>请注意：请仔细检查上传的论文，如有问题可删除后重新上传。提交后才算正式上传成功</w:t>
      </w:r>
      <w:r>
        <w:rPr>
          <w:rFonts w:hint="eastAsia" w:ascii="仿宋" w:hAnsi="仿宋" w:eastAsia="仿宋" w:cs="Helvetica"/>
          <w:color w:val="333333"/>
          <w:kern w:val="0"/>
          <w:sz w:val="32"/>
          <w:szCs w:val="32"/>
        </w:rPr>
        <w:t>）：</w:t>
      </w:r>
    </w:p>
    <w:p>
      <w:r>
        <w:rPr>
          <w:rFonts w:hint="eastAsia"/>
        </w:rPr>
        <w:drawing>
          <wp:inline distT="0" distB="0" distL="114300" distR="114300">
            <wp:extent cx="5267325" cy="1774825"/>
            <wp:effectExtent l="0" t="0" r="9525" b="15875"/>
            <wp:docPr id="8" name="图片 8" descr="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4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77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rPr>
          <w:rFonts w:ascii="宋体" w:hAnsi="宋体" w:eastAsia="宋体" w:cs="宋体"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color w:val="FF0000"/>
          <w:sz w:val="30"/>
          <w:szCs w:val="30"/>
        </w:rPr>
        <w:t>备注：</w:t>
      </w:r>
      <w:r>
        <w:rPr>
          <w:rFonts w:hint="eastAsia" w:ascii="宋体" w:hAnsi="宋体" w:eastAsia="宋体" w:cs="宋体"/>
          <w:sz w:val="30"/>
          <w:szCs w:val="30"/>
        </w:rPr>
        <w:t>如果上传操作时发现问题，请通过浙政钉</w:t>
      </w:r>
      <w:r>
        <w:rPr>
          <w:rFonts w:hint="eastAsia" w:ascii="黑体" w:hAnsi="黑体" w:eastAsia="黑体" w:cs="宋体"/>
          <w:b/>
          <w:bCs/>
          <w:color w:val="FF0000"/>
          <w:sz w:val="30"/>
          <w:szCs w:val="30"/>
        </w:rPr>
        <w:t>联系舟山教育学院信息与评价科张伟</w:t>
      </w:r>
      <w:r>
        <w:rPr>
          <w:rFonts w:hint="eastAsia" w:ascii="黑体" w:hAnsi="黑体" w:eastAsia="黑体" w:cs="宋体"/>
          <w:b/>
          <w:bCs/>
          <w:color w:val="FF0000"/>
          <w:sz w:val="30"/>
          <w:szCs w:val="30"/>
          <w:lang w:val="en-US" w:eastAsia="zh-CN"/>
        </w:rPr>
        <w:t>(</w:t>
      </w:r>
      <w:r>
        <w:rPr>
          <w:rFonts w:hint="default" w:ascii="黑体" w:hAnsi="黑体" w:eastAsia="黑体" w:cs="宋体"/>
          <w:b/>
          <w:bCs/>
          <w:color w:val="FF0000"/>
          <w:sz w:val="30"/>
          <w:szCs w:val="30"/>
          <w:lang w:val="en" w:eastAsia="zh-CN"/>
        </w:rPr>
        <w:t xml:space="preserve"> </w:t>
      </w:r>
      <w:r>
        <w:rPr>
          <w:rFonts w:hint="eastAsia" w:ascii="黑体" w:hAnsi="黑体" w:eastAsia="黑体" w:cs="宋体"/>
          <w:b/>
          <w:bCs/>
          <w:color w:val="FF0000"/>
          <w:sz w:val="30"/>
          <w:szCs w:val="30"/>
          <w:lang w:val="en" w:eastAsia="zh-CN"/>
        </w:rPr>
        <w:t>电话：</w:t>
      </w:r>
      <w:bookmarkStart w:id="4" w:name="_GoBack"/>
      <w:bookmarkEnd w:id="4"/>
      <w:r>
        <w:rPr>
          <w:rFonts w:hint="eastAsia" w:ascii="黑体" w:hAnsi="黑体" w:eastAsia="黑体" w:cs="宋体"/>
          <w:b/>
          <w:bCs/>
          <w:color w:val="FF0000"/>
          <w:sz w:val="30"/>
          <w:szCs w:val="30"/>
          <w:lang w:val="en-US" w:eastAsia="zh-CN"/>
        </w:rPr>
        <w:t>18806530395)</w:t>
      </w:r>
      <w:r>
        <w:rPr>
          <w:rFonts w:hint="eastAsia" w:ascii="宋体" w:hAnsi="宋体" w:eastAsia="宋体" w:cs="宋体"/>
          <w:sz w:val="30"/>
          <w:szCs w:val="30"/>
        </w:rPr>
        <w:t>，并说明问题简要情况。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仿宋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汉仪君黑-35简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君黑-35简">
    <w:panose1 w:val="020B0604020202020204"/>
    <w:charset w:val="86"/>
    <w:family w:val="auto"/>
    <w:pitch w:val="default"/>
    <w:sig w:usb0="A00002BF" w:usb1="0ACF7CFA" w:usb2="00000016" w:usb3="00000000" w:csb0="2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68D"/>
    <w:rsid w:val="00002067"/>
    <w:rsid w:val="00006A0C"/>
    <w:rsid w:val="00030D71"/>
    <w:rsid w:val="000625E1"/>
    <w:rsid w:val="00064AE4"/>
    <w:rsid w:val="00077B30"/>
    <w:rsid w:val="000B3596"/>
    <w:rsid w:val="000D4D5B"/>
    <w:rsid w:val="000F787A"/>
    <w:rsid w:val="00105AB6"/>
    <w:rsid w:val="00111BC7"/>
    <w:rsid w:val="0011487C"/>
    <w:rsid w:val="00116B3E"/>
    <w:rsid w:val="0013421A"/>
    <w:rsid w:val="001A2A74"/>
    <w:rsid w:val="001C01D9"/>
    <w:rsid w:val="001C5EFF"/>
    <w:rsid w:val="001F245D"/>
    <w:rsid w:val="001F707D"/>
    <w:rsid w:val="00204B85"/>
    <w:rsid w:val="002050BA"/>
    <w:rsid w:val="0021231B"/>
    <w:rsid w:val="002259EC"/>
    <w:rsid w:val="00267E40"/>
    <w:rsid w:val="002C7887"/>
    <w:rsid w:val="002D2096"/>
    <w:rsid w:val="002D2A0C"/>
    <w:rsid w:val="00340F22"/>
    <w:rsid w:val="003639C5"/>
    <w:rsid w:val="00390558"/>
    <w:rsid w:val="003A4274"/>
    <w:rsid w:val="003B6718"/>
    <w:rsid w:val="00443B63"/>
    <w:rsid w:val="004709A0"/>
    <w:rsid w:val="004E577C"/>
    <w:rsid w:val="004F210F"/>
    <w:rsid w:val="004F5FC5"/>
    <w:rsid w:val="00500FE5"/>
    <w:rsid w:val="00506AB1"/>
    <w:rsid w:val="00524903"/>
    <w:rsid w:val="00525F4A"/>
    <w:rsid w:val="00545613"/>
    <w:rsid w:val="005653BE"/>
    <w:rsid w:val="005979E0"/>
    <w:rsid w:val="00606AFD"/>
    <w:rsid w:val="00632248"/>
    <w:rsid w:val="006820B4"/>
    <w:rsid w:val="006844AB"/>
    <w:rsid w:val="006F642C"/>
    <w:rsid w:val="0072485C"/>
    <w:rsid w:val="00744FFE"/>
    <w:rsid w:val="00745012"/>
    <w:rsid w:val="00745147"/>
    <w:rsid w:val="00780417"/>
    <w:rsid w:val="007C121E"/>
    <w:rsid w:val="007C1ADF"/>
    <w:rsid w:val="00805BAA"/>
    <w:rsid w:val="0081555E"/>
    <w:rsid w:val="0086058D"/>
    <w:rsid w:val="0087007D"/>
    <w:rsid w:val="0087204B"/>
    <w:rsid w:val="00875190"/>
    <w:rsid w:val="00894F1B"/>
    <w:rsid w:val="008A29CA"/>
    <w:rsid w:val="008A2D88"/>
    <w:rsid w:val="008D568D"/>
    <w:rsid w:val="00910C31"/>
    <w:rsid w:val="00923056"/>
    <w:rsid w:val="00945C52"/>
    <w:rsid w:val="00955CF3"/>
    <w:rsid w:val="00986383"/>
    <w:rsid w:val="009A604D"/>
    <w:rsid w:val="009A7C27"/>
    <w:rsid w:val="009B67AC"/>
    <w:rsid w:val="009D392D"/>
    <w:rsid w:val="00A80380"/>
    <w:rsid w:val="00A9527E"/>
    <w:rsid w:val="00A97BA9"/>
    <w:rsid w:val="00AA7F43"/>
    <w:rsid w:val="00AB5A99"/>
    <w:rsid w:val="00B27A1C"/>
    <w:rsid w:val="00B35C62"/>
    <w:rsid w:val="00B427C7"/>
    <w:rsid w:val="00B4382A"/>
    <w:rsid w:val="00B772C7"/>
    <w:rsid w:val="00B817DB"/>
    <w:rsid w:val="00B901AA"/>
    <w:rsid w:val="00BB6005"/>
    <w:rsid w:val="00C05991"/>
    <w:rsid w:val="00C42216"/>
    <w:rsid w:val="00C706ED"/>
    <w:rsid w:val="00C80819"/>
    <w:rsid w:val="00C82C0B"/>
    <w:rsid w:val="00C92054"/>
    <w:rsid w:val="00CD09F2"/>
    <w:rsid w:val="00CD144F"/>
    <w:rsid w:val="00CE5167"/>
    <w:rsid w:val="00CF7E3F"/>
    <w:rsid w:val="00D41835"/>
    <w:rsid w:val="00D445D7"/>
    <w:rsid w:val="00E05316"/>
    <w:rsid w:val="00E32477"/>
    <w:rsid w:val="00E362E2"/>
    <w:rsid w:val="00E51BF3"/>
    <w:rsid w:val="00E63D2C"/>
    <w:rsid w:val="00E6670F"/>
    <w:rsid w:val="00E921E2"/>
    <w:rsid w:val="00ED3BA6"/>
    <w:rsid w:val="00ED76A6"/>
    <w:rsid w:val="00EF49BC"/>
    <w:rsid w:val="00F31D70"/>
    <w:rsid w:val="00F8132A"/>
    <w:rsid w:val="00F85DCE"/>
    <w:rsid w:val="00FC0CD4"/>
    <w:rsid w:val="00FC76D9"/>
    <w:rsid w:val="00FE233B"/>
    <w:rsid w:val="00FE2EAB"/>
    <w:rsid w:val="12DF5920"/>
    <w:rsid w:val="1B8467F0"/>
    <w:rsid w:val="3622797B"/>
    <w:rsid w:val="3DE73890"/>
    <w:rsid w:val="640828D6"/>
    <w:rsid w:val="6F2C55CE"/>
    <w:rsid w:val="7557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日期 字符"/>
    <w:basedOn w:val="7"/>
    <w:link w:val="2"/>
    <w:semiHidden/>
    <w:qFormat/>
    <w:uiPriority w:val="99"/>
  </w:style>
  <w:style w:type="character" w:customStyle="1" w:styleId="11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3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4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66</Words>
  <Characters>382</Characters>
  <Lines>3</Lines>
  <Paragraphs>1</Paragraphs>
  <TotalTime>8</TotalTime>
  <ScaleCrop>false</ScaleCrop>
  <LinksUpToDate>false</LinksUpToDate>
  <CharactersWithSpaces>447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2022-03-01T15:08:00Z</dcterms:created>
  <dc:creator>966618@qq.com</dc:creator>
  <cp:lastModifiedBy>zs</cp:lastModifiedBy>
  <dcterms:modified xsi:type="dcterms:W3CDTF">2022-03-04T15:23:20Z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7CD48C3D7A8E4E198A0FAFA59CE09D4E</vt:lpwstr>
  </property>
</Properties>
</file>