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20" w:rsidRDefault="0068179C">
      <w:pPr>
        <w:spacing w:line="360" w:lineRule="auto"/>
        <w:jc w:val="center"/>
        <w:rPr>
          <w:rFonts w:eastAsia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高二历史</w:t>
      </w:r>
      <w:r>
        <w:rPr>
          <w:rFonts w:eastAsia="黑体" w:hint="eastAsia"/>
          <w:b/>
          <w:sz w:val="32"/>
          <w:szCs w:val="32"/>
        </w:rPr>
        <w:t>参考答案及评分标准</w:t>
      </w:r>
    </w:p>
    <w:p w:rsidR="00CE6C20" w:rsidRDefault="0068179C">
      <w:pPr>
        <w:widowControl/>
        <w:spacing w:line="360" w:lineRule="auto"/>
        <w:ind w:left="482" w:hangingChars="200" w:hanging="482"/>
        <w:jc w:val="left"/>
        <w:rPr>
          <w:rFonts w:eastAsia="黑体"/>
          <w:b/>
          <w:kern w:val="0"/>
          <w:sz w:val="24"/>
          <w:szCs w:val="24"/>
        </w:rPr>
      </w:pPr>
      <w:r>
        <w:rPr>
          <w:rFonts w:eastAsia="黑体"/>
          <w:b/>
          <w:kern w:val="0"/>
          <w:sz w:val="24"/>
          <w:szCs w:val="24"/>
        </w:rPr>
        <w:t>一、选择题（本大题共</w:t>
      </w:r>
      <w:r>
        <w:rPr>
          <w:rFonts w:eastAsia="黑体" w:hint="eastAsia"/>
          <w:b/>
          <w:kern w:val="0"/>
          <w:sz w:val="24"/>
          <w:szCs w:val="24"/>
        </w:rPr>
        <w:t>24</w:t>
      </w:r>
      <w:r>
        <w:rPr>
          <w:rFonts w:eastAsia="黑体"/>
          <w:b/>
          <w:kern w:val="0"/>
          <w:sz w:val="24"/>
          <w:szCs w:val="24"/>
        </w:rPr>
        <w:t>小题，每小题</w:t>
      </w:r>
      <w:r>
        <w:rPr>
          <w:rFonts w:eastAsia="黑体"/>
          <w:b/>
          <w:kern w:val="0"/>
          <w:sz w:val="24"/>
          <w:szCs w:val="24"/>
        </w:rPr>
        <w:t>2</w:t>
      </w:r>
      <w:r>
        <w:rPr>
          <w:rFonts w:eastAsia="黑体"/>
          <w:b/>
          <w:kern w:val="0"/>
          <w:sz w:val="24"/>
          <w:szCs w:val="24"/>
        </w:rPr>
        <w:t>分，共</w:t>
      </w:r>
      <w:r>
        <w:rPr>
          <w:rFonts w:eastAsia="黑体" w:hint="eastAsia"/>
          <w:b/>
          <w:kern w:val="0"/>
          <w:sz w:val="24"/>
          <w:szCs w:val="24"/>
        </w:rPr>
        <w:t>48</w:t>
      </w:r>
      <w:r>
        <w:rPr>
          <w:rFonts w:eastAsia="黑体"/>
          <w:b/>
          <w:kern w:val="0"/>
          <w:sz w:val="24"/>
          <w:szCs w:val="24"/>
        </w:rPr>
        <w:t>分）</w:t>
      </w:r>
    </w:p>
    <w:tbl>
      <w:tblPr>
        <w:tblW w:w="7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CE6C20">
        <w:trPr>
          <w:trHeight w:val="380"/>
          <w:jc w:val="center"/>
        </w:trPr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题号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</w:tr>
      <w:tr w:rsidR="00CE6C20">
        <w:trPr>
          <w:trHeight w:val="380"/>
          <w:jc w:val="center"/>
        </w:trPr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答案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</w:p>
        </w:tc>
        <w:tc>
          <w:tcPr>
            <w:tcW w:w="788" w:type="dxa"/>
            <w:vAlign w:val="center"/>
          </w:tcPr>
          <w:p w:rsidR="00CE6C20" w:rsidRPr="0080771C" w:rsidRDefault="000721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771C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88" w:type="dxa"/>
            <w:vAlign w:val="center"/>
          </w:tcPr>
          <w:p w:rsidR="00CE6C20" w:rsidRPr="0080771C" w:rsidRDefault="00AA18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771C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88" w:type="dxa"/>
            <w:vAlign w:val="center"/>
          </w:tcPr>
          <w:p w:rsidR="00CE6C20" w:rsidRPr="0080771C" w:rsidRDefault="0058442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771C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Pr="00EA1B21" w:rsidRDefault="00CF62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A1B21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Default="00A34D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CE6C20">
        <w:trPr>
          <w:trHeight w:val="380"/>
          <w:jc w:val="center"/>
        </w:trPr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题号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</w:tr>
      <w:tr w:rsidR="00CE6C20">
        <w:trPr>
          <w:trHeight w:val="380"/>
          <w:jc w:val="center"/>
        </w:trPr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答案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Pr="0080771C" w:rsidRDefault="00DA27C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771C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Pr="00E06C21" w:rsidRDefault="008077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Pr="00E06C21" w:rsidRDefault="00E236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88" w:type="dxa"/>
            <w:vAlign w:val="center"/>
          </w:tcPr>
          <w:p w:rsidR="00CE6C20" w:rsidRPr="00E06C21" w:rsidRDefault="00E06C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88" w:type="dxa"/>
            <w:vAlign w:val="center"/>
          </w:tcPr>
          <w:p w:rsidR="00CE6C20" w:rsidRPr="00E06C21" w:rsidRDefault="00E06C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CE6C20">
        <w:trPr>
          <w:trHeight w:val="380"/>
          <w:jc w:val="center"/>
        </w:trPr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题号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</w:tr>
      <w:tr w:rsidR="00CE6C20">
        <w:trPr>
          <w:trHeight w:val="413"/>
          <w:jc w:val="center"/>
        </w:trPr>
        <w:tc>
          <w:tcPr>
            <w:tcW w:w="788" w:type="dxa"/>
            <w:vAlign w:val="center"/>
          </w:tcPr>
          <w:p w:rsidR="00CE6C20" w:rsidRDefault="006817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答案</w:t>
            </w:r>
          </w:p>
        </w:tc>
        <w:tc>
          <w:tcPr>
            <w:tcW w:w="788" w:type="dxa"/>
            <w:vAlign w:val="center"/>
          </w:tcPr>
          <w:p w:rsidR="00CE6C20" w:rsidRDefault="00E06C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</w:p>
        </w:tc>
        <w:tc>
          <w:tcPr>
            <w:tcW w:w="788" w:type="dxa"/>
            <w:vAlign w:val="center"/>
          </w:tcPr>
          <w:p w:rsidR="00CE6C20" w:rsidRPr="00552781" w:rsidRDefault="00E06C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88" w:type="dxa"/>
            <w:vAlign w:val="center"/>
          </w:tcPr>
          <w:p w:rsidR="00CE6C20" w:rsidRPr="00E06C21" w:rsidRDefault="00E06C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D</w:t>
            </w:r>
          </w:p>
        </w:tc>
        <w:tc>
          <w:tcPr>
            <w:tcW w:w="788" w:type="dxa"/>
            <w:vAlign w:val="center"/>
          </w:tcPr>
          <w:p w:rsidR="00CE6C20" w:rsidRPr="00552781" w:rsidRDefault="00E06C21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788" w:type="dxa"/>
            <w:vAlign w:val="center"/>
          </w:tcPr>
          <w:p w:rsidR="00CE6C20" w:rsidRPr="00E06C21" w:rsidRDefault="005527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88" w:type="dxa"/>
            <w:vAlign w:val="center"/>
          </w:tcPr>
          <w:p w:rsidR="00CE6C20" w:rsidRPr="00E06C21" w:rsidRDefault="00E06C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06C21">
              <w:rPr>
                <w:rFonts w:hint="eastAsia"/>
                <w:sz w:val="24"/>
                <w:szCs w:val="24"/>
              </w:rPr>
              <w:t>D</w:t>
            </w:r>
          </w:p>
        </w:tc>
        <w:tc>
          <w:tcPr>
            <w:tcW w:w="788" w:type="dxa"/>
            <w:vAlign w:val="center"/>
          </w:tcPr>
          <w:p w:rsidR="00CE6C20" w:rsidRDefault="0039506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88" w:type="dxa"/>
            <w:vAlign w:val="center"/>
          </w:tcPr>
          <w:p w:rsidR="00CE6C20" w:rsidRDefault="00E03E5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</w:tr>
    </w:tbl>
    <w:p w:rsidR="00CE6C20" w:rsidRDefault="0068179C">
      <w:pPr>
        <w:widowControl/>
        <w:jc w:val="left"/>
        <w:rPr>
          <w:rFonts w:eastAsia="黑体"/>
          <w:b/>
          <w:kern w:val="0"/>
          <w:sz w:val="24"/>
          <w:szCs w:val="24"/>
        </w:rPr>
      </w:pPr>
      <w:r>
        <w:rPr>
          <w:rFonts w:eastAsia="黑体" w:hAnsi="黑体"/>
          <w:b/>
          <w:kern w:val="0"/>
          <w:sz w:val="24"/>
          <w:szCs w:val="24"/>
        </w:rPr>
        <w:t>二、非选择题（本大题共</w:t>
      </w:r>
      <w:r>
        <w:rPr>
          <w:rFonts w:eastAsia="黑体" w:hint="eastAsia"/>
          <w:b/>
          <w:kern w:val="0"/>
          <w:sz w:val="24"/>
          <w:szCs w:val="24"/>
        </w:rPr>
        <w:t>4</w:t>
      </w:r>
      <w:r>
        <w:rPr>
          <w:rFonts w:eastAsia="黑体" w:hAnsi="黑体"/>
          <w:b/>
          <w:kern w:val="0"/>
          <w:sz w:val="24"/>
          <w:szCs w:val="24"/>
        </w:rPr>
        <w:t>题，</w:t>
      </w:r>
      <w:r>
        <w:rPr>
          <w:rFonts w:eastAsia="黑体" w:hAnsi="黑体" w:hint="eastAsia"/>
          <w:b/>
          <w:kern w:val="0"/>
          <w:sz w:val="24"/>
          <w:szCs w:val="24"/>
        </w:rPr>
        <w:t>25</w:t>
      </w:r>
      <w:r>
        <w:rPr>
          <w:rFonts w:eastAsia="黑体" w:hAnsi="黑体" w:hint="eastAsia"/>
          <w:b/>
          <w:kern w:val="0"/>
          <w:sz w:val="24"/>
          <w:szCs w:val="24"/>
        </w:rPr>
        <w:t>题</w:t>
      </w:r>
      <w:r>
        <w:rPr>
          <w:rFonts w:eastAsia="黑体" w:hAnsi="黑体" w:hint="eastAsia"/>
          <w:b/>
          <w:kern w:val="0"/>
          <w:sz w:val="24"/>
          <w:szCs w:val="24"/>
        </w:rPr>
        <w:t>10</w:t>
      </w:r>
      <w:r>
        <w:rPr>
          <w:rFonts w:eastAsia="黑体" w:hAnsi="黑体" w:hint="eastAsia"/>
          <w:b/>
          <w:kern w:val="0"/>
          <w:sz w:val="24"/>
          <w:szCs w:val="24"/>
        </w:rPr>
        <w:t>分，</w:t>
      </w:r>
      <w:r>
        <w:rPr>
          <w:rFonts w:eastAsia="黑体" w:hAnsi="黑体" w:hint="eastAsia"/>
          <w:b/>
          <w:kern w:val="0"/>
          <w:sz w:val="24"/>
          <w:szCs w:val="24"/>
        </w:rPr>
        <w:t>26</w:t>
      </w:r>
      <w:r>
        <w:rPr>
          <w:rFonts w:eastAsia="黑体" w:hAnsi="黑体" w:hint="eastAsia"/>
          <w:b/>
          <w:kern w:val="0"/>
          <w:sz w:val="24"/>
          <w:szCs w:val="24"/>
        </w:rPr>
        <w:t>题</w:t>
      </w:r>
      <w:r w:rsidR="00BB22E9">
        <w:rPr>
          <w:rFonts w:eastAsia="黑体" w:hAnsi="黑体" w:hint="eastAsia"/>
          <w:b/>
          <w:kern w:val="0"/>
          <w:sz w:val="24"/>
          <w:szCs w:val="24"/>
        </w:rPr>
        <w:t>16</w:t>
      </w:r>
      <w:r>
        <w:rPr>
          <w:rFonts w:eastAsia="黑体" w:hAnsi="黑体" w:hint="eastAsia"/>
          <w:b/>
          <w:kern w:val="0"/>
          <w:sz w:val="24"/>
          <w:szCs w:val="24"/>
        </w:rPr>
        <w:t>分，</w:t>
      </w:r>
      <w:r>
        <w:rPr>
          <w:rFonts w:eastAsia="黑体" w:hAnsi="黑体" w:hint="eastAsia"/>
          <w:b/>
          <w:kern w:val="0"/>
          <w:sz w:val="24"/>
          <w:szCs w:val="24"/>
        </w:rPr>
        <w:t>27</w:t>
      </w:r>
      <w:r>
        <w:rPr>
          <w:rFonts w:eastAsia="黑体" w:hAnsi="黑体" w:hint="eastAsia"/>
          <w:b/>
          <w:kern w:val="0"/>
          <w:sz w:val="24"/>
          <w:szCs w:val="24"/>
        </w:rPr>
        <w:t>题</w:t>
      </w:r>
      <w:r w:rsidR="00BB22E9">
        <w:rPr>
          <w:rFonts w:eastAsia="黑体" w:hAnsi="黑体" w:hint="eastAsia"/>
          <w:b/>
          <w:kern w:val="0"/>
          <w:sz w:val="24"/>
          <w:szCs w:val="24"/>
        </w:rPr>
        <w:t>10</w:t>
      </w:r>
      <w:r>
        <w:rPr>
          <w:rFonts w:eastAsia="黑体" w:hAnsi="黑体" w:hint="eastAsia"/>
          <w:b/>
          <w:kern w:val="0"/>
          <w:sz w:val="24"/>
          <w:szCs w:val="24"/>
        </w:rPr>
        <w:t>分，</w:t>
      </w:r>
      <w:r>
        <w:rPr>
          <w:rFonts w:eastAsia="黑体" w:hAnsi="黑体" w:hint="eastAsia"/>
          <w:b/>
          <w:kern w:val="0"/>
          <w:sz w:val="24"/>
          <w:szCs w:val="24"/>
        </w:rPr>
        <w:t>28</w:t>
      </w:r>
      <w:r>
        <w:rPr>
          <w:rFonts w:eastAsia="黑体" w:hAnsi="黑体" w:hint="eastAsia"/>
          <w:b/>
          <w:kern w:val="0"/>
          <w:sz w:val="24"/>
          <w:szCs w:val="24"/>
        </w:rPr>
        <w:t>题</w:t>
      </w:r>
      <w:r>
        <w:rPr>
          <w:rFonts w:eastAsia="黑体" w:hAnsi="黑体" w:hint="eastAsia"/>
          <w:b/>
          <w:kern w:val="0"/>
          <w:sz w:val="24"/>
          <w:szCs w:val="24"/>
        </w:rPr>
        <w:t>16</w:t>
      </w:r>
      <w:r>
        <w:rPr>
          <w:rFonts w:eastAsia="黑体" w:hAnsi="黑体" w:hint="eastAsia"/>
          <w:b/>
          <w:kern w:val="0"/>
          <w:sz w:val="24"/>
          <w:szCs w:val="24"/>
        </w:rPr>
        <w:t>分，</w:t>
      </w:r>
      <w:r>
        <w:rPr>
          <w:rFonts w:eastAsia="黑体" w:hAnsi="黑体"/>
          <w:b/>
          <w:kern w:val="0"/>
          <w:sz w:val="24"/>
          <w:szCs w:val="24"/>
        </w:rPr>
        <w:t>共</w:t>
      </w:r>
      <w:r>
        <w:rPr>
          <w:rFonts w:eastAsia="黑体" w:hint="eastAsia"/>
          <w:b/>
          <w:kern w:val="0"/>
          <w:sz w:val="24"/>
          <w:szCs w:val="24"/>
        </w:rPr>
        <w:t>52</w:t>
      </w:r>
      <w:r>
        <w:rPr>
          <w:rFonts w:eastAsia="黑体" w:hAnsi="黑体"/>
          <w:b/>
          <w:kern w:val="0"/>
          <w:sz w:val="24"/>
          <w:szCs w:val="24"/>
        </w:rPr>
        <w:t>分）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25.</w:t>
      </w:r>
      <w:r w:rsidR="004B79B0">
        <w:rPr>
          <w:rFonts w:ascii="宋体" w:hAnsi="宋体" w:cs="宋体" w:hint="eastAsia"/>
          <w:sz w:val="24"/>
          <w:szCs w:val="24"/>
        </w:rPr>
        <w:t>(10分)</w:t>
      </w:r>
      <w:r>
        <w:rPr>
          <w:rFonts w:ascii="宋体" w:hAnsi="宋体" w:cs="宋体" w:hint="eastAsia"/>
          <w:sz w:val="24"/>
          <w:szCs w:val="24"/>
        </w:rPr>
        <w:t>（1）行动：平定三藩之乱；收复台湾；</w:t>
      </w:r>
      <w:r w:rsidR="00F87547"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2分</w:t>
      </w:r>
      <w:r w:rsidR="00F87547">
        <w:rPr>
          <w:rFonts w:ascii="宋体" w:hAnsi="宋体" w:cs="宋体" w:hint="eastAsia"/>
          <w:sz w:val="24"/>
          <w:szCs w:val="24"/>
        </w:rPr>
        <w:t>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努力：组织两次雅克萨之战；签订《尼布楚条约》；平定漠西蒙古准噶尔部噶尔丹叛乱；多伦会盟，接受全体准噶尔部蒙古贵族和喇嘛臣服；特封四大活佛。（4分，任选4点</w:t>
      </w:r>
      <w:r w:rsidR="00C476BD"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（2）理由：1684</w:t>
      </w:r>
      <w:r w:rsidR="00F87547">
        <w:rPr>
          <w:rFonts w:ascii="宋体" w:hAnsi="宋体" w:cs="宋体" w:hint="eastAsia"/>
          <w:sz w:val="24"/>
          <w:szCs w:val="24"/>
        </w:rPr>
        <w:t>年设台湾府，基本实现国家统一；开放海禁；</w:t>
      </w:r>
      <w:r w:rsidR="00CF6239">
        <w:rPr>
          <w:rFonts w:ascii="宋体" w:hAnsi="宋体" w:cs="宋体" w:hint="eastAsia"/>
          <w:sz w:val="24"/>
          <w:szCs w:val="24"/>
        </w:rPr>
        <w:t>关注民生；制定法律，巩固秩序；祭孔祭明太祖</w:t>
      </w:r>
      <w:r w:rsidR="00CF6239" w:rsidRPr="00387915">
        <w:rPr>
          <w:rFonts w:ascii="宋体" w:hAnsi="宋体" w:cs="宋体" w:hint="eastAsia"/>
          <w:sz w:val="24"/>
          <w:szCs w:val="24"/>
        </w:rPr>
        <w:t>，崇尚儒家文化传统</w:t>
      </w:r>
      <w:r>
        <w:rPr>
          <w:rFonts w:ascii="宋体" w:hAnsi="宋体" w:cs="宋体" w:hint="eastAsia"/>
          <w:sz w:val="24"/>
          <w:szCs w:val="24"/>
        </w:rPr>
        <w:t>，缓和了满汉矛盾。（以此为起点，清朝真正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进入稳定繁荣的时期。）（4分</w:t>
      </w:r>
      <w:r w:rsidR="00F87547">
        <w:rPr>
          <w:rFonts w:ascii="宋体" w:hAnsi="宋体" w:cs="宋体" w:hint="eastAsia"/>
          <w:color w:val="000000"/>
          <w:spacing w:val="10"/>
          <w:sz w:val="24"/>
          <w:szCs w:val="24"/>
        </w:rPr>
        <w:t>，任选4点</w:t>
      </w:r>
      <w:r w:rsidR="00C476BD">
        <w:rPr>
          <w:rFonts w:ascii="宋体" w:hAnsi="宋体" w:cs="宋体" w:hint="eastAsia"/>
          <w:color w:val="000000"/>
          <w:spacing w:val="10"/>
          <w:sz w:val="24"/>
          <w:szCs w:val="24"/>
        </w:rPr>
        <w:t>。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26.</w:t>
      </w:r>
      <w:r w:rsidR="004B79B0">
        <w:rPr>
          <w:rFonts w:ascii="宋体" w:hAnsi="宋体" w:cs="宋体" w:hint="eastAsia"/>
          <w:sz w:val="24"/>
          <w:szCs w:val="24"/>
        </w:rPr>
        <w:t>(1</w:t>
      </w:r>
      <w:r w:rsidR="00BB22E9">
        <w:rPr>
          <w:rFonts w:ascii="宋体" w:hAnsi="宋体" w:cs="宋体" w:hint="eastAsia"/>
          <w:sz w:val="24"/>
          <w:szCs w:val="24"/>
        </w:rPr>
        <w:t>6</w:t>
      </w:r>
      <w:r w:rsidR="004B79B0">
        <w:rPr>
          <w:rFonts w:ascii="宋体" w:hAnsi="宋体" w:cs="宋体" w:hint="eastAsia"/>
          <w:sz w:val="24"/>
          <w:szCs w:val="24"/>
        </w:rPr>
        <w:t>分)</w:t>
      </w:r>
      <w:r>
        <w:rPr>
          <w:rFonts w:ascii="宋体" w:hAnsi="宋体" w:cs="宋体" w:hint="eastAsia"/>
          <w:sz w:val="24"/>
          <w:szCs w:val="24"/>
        </w:rPr>
        <w:t>（1）思想：从提出平均地权</w:t>
      </w:r>
      <w:r w:rsidR="004B79B0">
        <w:rPr>
          <w:rFonts w:ascii="宋体" w:hAnsi="宋体" w:cs="宋体" w:hint="eastAsia"/>
          <w:sz w:val="24"/>
          <w:szCs w:val="24"/>
        </w:rPr>
        <w:t>（1分）</w:t>
      </w:r>
      <w:r>
        <w:rPr>
          <w:rFonts w:ascii="宋体" w:hAnsi="宋体" w:cs="宋体" w:hint="eastAsia"/>
          <w:sz w:val="24"/>
          <w:szCs w:val="24"/>
        </w:rPr>
        <w:t>到增加了节制资本、耕者有其田、改善工农的生活</w:t>
      </w:r>
      <w:r w:rsidR="004B79B0">
        <w:rPr>
          <w:rFonts w:ascii="宋体" w:hAnsi="宋体" w:cs="宋体" w:hint="eastAsia"/>
          <w:sz w:val="24"/>
          <w:szCs w:val="24"/>
        </w:rPr>
        <w:t>(2分</w:t>
      </w:r>
      <w:r w:rsidR="00F87547">
        <w:rPr>
          <w:rFonts w:ascii="宋体" w:hAnsi="宋体" w:cs="宋体" w:hint="eastAsia"/>
          <w:sz w:val="24"/>
          <w:szCs w:val="24"/>
        </w:rPr>
        <w:t>，</w:t>
      </w:r>
      <w:r w:rsidR="004B79B0">
        <w:rPr>
          <w:rFonts w:ascii="宋体" w:hAnsi="宋体" w:cs="宋体" w:hint="eastAsia"/>
          <w:sz w:val="24"/>
          <w:szCs w:val="24"/>
        </w:rPr>
        <w:t>任选2点</w:t>
      </w:r>
      <w:r w:rsidR="00C476BD">
        <w:rPr>
          <w:rFonts w:ascii="宋体" w:hAnsi="宋体" w:cs="宋体" w:hint="eastAsia"/>
          <w:sz w:val="24"/>
          <w:szCs w:val="24"/>
        </w:rPr>
        <w:t>。</w:t>
      </w:r>
      <w:r w:rsidR="004B79B0">
        <w:rPr>
          <w:rFonts w:ascii="宋体" w:hAnsi="宋体" w:cs="宋体" w:hint="eastAsia"/>
          <w:sz w:val="24"/>
          <w:szCs w:val="24"/>
        </w:rPr>
        <w:t>)</w:t>
      </w:r>
      <w:r>
        <w:rPr>
          <w:rFonts w:ascii="宋体" w:hAnsi="宋体" w:cs="宋体" w:hint="eastAsia"/>
          <w:sz w:val="24"/>
          <w:szCs w:val="24"/>
        </w:rPr>
        <w:t>。(</w:t>
      </w:r>
      <w:r w:rsidR="00F87547">
        <w:rPr>
          <w:rFonts w:ascii="宋体" w:hAnsi="宋体" w:cs="宋体" w:hint="eastAsia"/>
          <w:sz w:val="24"/>
          <w:szCs w:val="24"/>
        </w:rPr>
        <w:t>共</w:t>
      </w:r>
      <w:r>
        <w:rPr>
          <w:rFonts w:ascii="宋体" w:hAnsi="宋体" w:cs="宋体" w:hint="eastAsia"/>
          <w:sz w:val="24"/>
          <w:szCs w:val="24"/>
        </w:rPr>
        <w:t>3分)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原因：</w:t>
      </w:r>
      <w:r w:rsidR="00AB1BAE">
        <w:rPr>
          <w:rFonts w:ascii="宋体" w:hAnsi="宋体" w:cs="宋体" w:hint="eastAsia"/>
          <w:sz w:val="24"/>
          <w:szCs w:val="24"/>
        </w:rPr>
        <w:t>十月革命成功和五四运动爆发对孙中山的鼓舞和启发；中国共产党和共产国际的真诚帮助；捍卫</w:t>
      </w:r>
      <w:r w:rsidR="004B79B0">
        <w:rPr>
          <w:rFonts w:ascii="宋体" w:hAnsi="宋体" w:cs="宋体" w:hint="eastAsia"/>
          <w:sz w:val="24"/>
          <w:szCs w:val="24"/>
        </w:rPr>
        <w:t>民主共和斗争屡屡失败后的逐渐认识（真正的革命力量在广大群众之中）。（3分，其他言之有理酌情给分</w:t>
      </w:r>
      <w:r w:rsidR="00C476BD">
        <w:rPr>
          <w:rFonts w:ascii="宋体" w:hAnsi="宋体" w:cs="宋体" w:hint="eastAsia"/>
          <w:sz w:val="24"/>
          <w:szCs w:val="24"/>
        </w:rPr>
        <w:t>。</w:t>
      </w:r>
      <w:r w:rsidR="004B79B0">
        <w:rPr>
          <w:rFonts w:ascii="宋体" w:hAnsi="宋体" w:cs="宋体" w:hint="eastAsia"/>
          <w:sz w:val="24"/>
          <w:szCs w:val="24"/>
        </w:rPr>
        <w:t>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（2）实践（贡献）：秋收起义受挫后，率领工农革命军（军队）在井冈山地区创建了第一个农村革命根据地</w:t>
      </w:r>
      <w:r w:rsidR="00BD0932" w:rsidRPr="00016C2E">
        <w:rPr>
          <w:rFonts w:ascii="宋体" w:hAnsi="宋体" w:cs="宋体" w:hint="eastAsia"/>
          <w:sz w:val="24"/>
          <w:szCs w:val="24"/>
        </w:rPr>
        <w:t>（</w:t>
      </w:r>
      <w:r w:rsidR="00E06C21" w:rsidRPr="00016C2E">
        <w:rPr>
          <w:rFonts w:ascii="宋体" w:hAnsi="宋体" w:cs="宋体" w:hint="eastAsia"/>
          <w:sz w:val="24"/>
          <w:szCs w:val="24"/>
        </w:rPr>
        <w:t>2</w:t>
      </w:r>
      <w:r w:rsidR="00BD0932" w:rsidRPr="00016C2E">
        <w:rPr>
          <w:rFonts w:ascii="宋体" w:hAnsi="宋体" w:cs="宋体" w:hint="eastAsia"/>
          <w:sz w:val="24"/>
          <w:szCs w:val="24"/>
        </w:rPr>
        <w:t>分）</w:t>
      </w:r>
      <w:r w:rsidR="004B79B0">
        <w:rPr>
          <w:rFonts w:ascii="宋体" w:hAnsi="宋体" w:cs="宋体" w:hint="eastAsia"/>
          <w:sz w:val="24"/>
          <w:szCs w:val="24"/>
        </w:rPr>
        <w:t>,</w:t>
      </w:r>
      <w:r>
        <w:rPr>
          <w:rFonts w:ascii="宋体" w:hAnsi="宋体" w:cs="宋体" w:hint="eastAsia"/>
          <w:sz w:val="24"/>
          <w:szCs w:val="24"/>
        </w:rPr>
        <w:t>点燃了“工农武装割据</w:t>
      </w:r>
      <w:r w:rsidR="00E7339C">
        <w:rPr>
          <w:rFonts w:ascii="宋体" w:hAns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的星星之火，给各地革命斗争树立了榜样</w:t>
      </w:r>
      <w:r w:rsidR="00621EB4" w:rsidRPr="00016C2E">
        <w:rPr>
          <w:rFonts w:ascii="宋体" w:hAnsi="宋体" w:cs="宋体" w:hint="eastAsia"/>
          <w:sz w:val="24"/>
          <w:szCs w:val="24"/>
        </w:rPr>
        <w:t>（1分</w:t>
      </w:r>
      <w:r w:rsidR="00621EB4">
        <w:rPr>
          <w:rFonts w:ascii="宋体" w:hAnsi="宋体" w:cs="宋体" w:hint="eastAsia"/>
          <w:sz w:val="24"/>
          <w:szCs w:val="24"/>
        </w:rPr>
        <w:t>，任选1点</w:t>
      </w:r>
      <w:r w:rsidR="00621EB4" w:rsidRPr="00016C2E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  <w:r w:rsidR="004B79B0" w:rsidRPr="00016C2E">
        <w:rPr>
          <w:rFonts w:ascii="宋体" w:hAnsi="宋体" w:cs="宋体" w:hint="eastAsia"/>
          <w:sz w:val="24"/>
          <w:szCs w:val="24"/>
        </w:rPr>
        <w:t>(</w:t>
      </w:r>
      <w:r w:rsidR="00016C2E" w:rsidRPr="00016C2E">
        <w:rPr>
          <w:rFonts w:ascii="宋体" w:hAnsi="宋体" w:cs="宋体" w:hint="eastAsia"/>
          <w:sz w:val="24"/>
          <w:szCs w:val="24"/>
        </w:rPr>
        <w:t>共</w:t>
      </w:r>
      <w:r w:rsidR="00E06C21" w:rsidRPr="00016C2E">
        <w:rPr>
          <w:rFonts w:ascii="宋体" w:hAnsi="宋体" w:cs="宋体" w:hint="eastAsia"/>
          <w:sz w:val="24"/>
          <w:szCs w:val="24"/>
        </w:rPr>
        <w:t>3</w:t>
      </w:r>
      <w:r w:rsidR="004B79B0" w:rsidRPr="00016C2E">
        <w:rPr>
          <w:rFonts w:ascii="宋体" w:hAnsi="宋体" w:cs="宋体" w:hint="eastAsia"/>
          <w:sz w:val="24"/>
          <w:szCs w:val="24"/>
        </w:rPr>
        <w:t>分</w:t>
      </w:r>
      <w:r w:rsidR="00BD0932" w:rsidRPr="00016C2E">
        <w:rPr>
          <w:rFonts w:ascii="宋体" w:hAnsi="宋体" w:cs="宋体" w:hint="eastAsia"/>
          <w:sz w:val="24"/>
          <w:szCs w:val="24"/>
        </w:rPr>
        <w:t>)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理论（贡献）：先后撰写《中国的红色政权为什</w:t>
      </w:r>
      <w:r w:rsidR="00621EB4">
        <w:rPr>
          <w:rFonts w:ascii="宋体" w:hAnsi="宋体" w:cs="宋体" w:hint="eastAsia"/>
          <w:sz w:val="24"/>
          <w:szCs w:val="24"/>
        </w:rPr>
        <w:t>么能够存在？》、《井冈山的斗争》、《星星之火，可以燎原》等著作</w:t>
      </w:r>
      <w:r w:rsidR="00BD0932" w:rsidRPr="00016C2E">
        <w:rPr>
          <w:rFonts w:ascii="宋体" w:hAnsi="宋体" w:cs="宋体" w:hint="eastAsia"/>
          <w:sz w:val="24"/>
          <w:szCs w:val="24"/>
        </w:rPr>
        <w:t>（</w:t>
      </w:r>
      <w:r w:rsidR="00621EB4" w:rsidRPr="00016C2E">
        <w:rPr>
          <w:rFonts w:ascii="宋体" w:hAnsi="宋体" w:cs="宋体" w:hint="eastAsia"/>
          <w:sz w:val="24"/>
          <w:szCs w:val="24"/>
        </w:rPr>
        <w:t>2分</w:t>
      </w:r>
      <w:r w:rsidR="00621EB4">
        <w:rPr>
          <w:rFonts w:ascii="宋体" w:hAnsi="宋体" w:cs="宋体" w:hint="eastAsia"/>
          <w:sz w:val="24"/>
          <w:szCs w:val="24"/>
        </w:rPr>
        <w:t>，</w:t>
      </w:r>
      <w:r w:rsidR="00016C2E" w:rsidRPr="00016C2E">
        <w:rPr>
          <w:rFonts w:ascii="宋体" w:hAnsi="宋体" w:cs="宋体" w:hint="eastAsia"/>
          <w:sz w:val="24"/>
          <w:szCs w:val="24"/>
        </w:rPr>
        <w:t>任选2点</w:t>
      </w:r>
      <w:r w:rsidR="00BD0932" w:rsidRPr="00016C2E">
        <w:rPr>
          <w:rFonts w:ascii="宋体" w:hAnsi="宋体" w:cs="宋体" w:hint="eastAsia"/>
          <w:sz w:val="24"/>
          <w:szCs w:val="24"/>
        </w:rPr>
        <w:t>）</w:t>
      </w:r>
      <w:r w:rsidR="00621EB4"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提出“工农武装割据”思想，从理论上对中国革命新道路作了阐述</w:t>
      </w:r>
      <w:r w:rsidR="00621EB4" w:rsidRPr="00016C2E">
        <w:rPr>
          <w:rFonts w:ascii="宋体" w:hAnsi="宋体" w:cs="宋体" w:hint="eastAsia"/>
          <w:sz w:val="24"/>
          <w:szCs w:val="24"/>
        </w:rPr>
        <w:t>（1分</w:t>
      </w:r>
      <w:r w:rsidR="00621EB4">
        <w:rPr>
          <w:rFonts w:ascii="宋体" w:hAnsi="宋体" w:cs="宋体" w:hint="eastAsia"/>
          <w:sz w:val="24"/>
          <w:szCs w:val="24"/>
        </w:rPr>
        <w:t>，任选1点</w:t>
      </w:r>
      <w:r w:rsidR="00621EB4" w:rsidRPr="00016C2E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  <w:r w:rsidR="004B79B0" w:rsidRPr="00016C2E">
        <w:rPr>
          <w:rFonts w:ascii="宋体" w:hAnsi="宋体" w:cs="宋体" w:hint="eastAsia"/>
          <w:sz w:val="24"/>
          <w:szCs w:val="24"/>
        </w:rPr>
        <w:t>(</w:t>
      </w:r>
      <w:r w:rsidR="00016C2E" w:rsidRPr="00016C2E">
        <w:rPr>
          <w:rFonts w:ascii="宋体" w:hAnsi="宋体" w:cs="宋体" w:hint="eastAsia"/>
          <w:sz w:val="24"/>
          <w:szCs w:val="24"/>
        </w:rPr>
        <w:t>共3</w:t>
      </w:r>
      <w:r w:rsidR="004B79B0" w:rsidRPr="00016C2E">
        <w:rPr>
          <w:rFonts w:ascii="宋体" w:hAnsi="宋体" w:cs="宋体" w:hint="eastAsia"/>
          <w:sz w:val="24"/>
          <w:szCs w:val="24"/>
        </w:rPr>
        <w:t>分)</w:t>
      </w:r>
    </w:p>
    <w:p w:rsidR="00CE6C20" w:rsidRDefault="008B1E14" w:rsidP="008B1E14">
      <w:pPr>
        <w:spacing w:line="30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(3)</w:t>
      </w:r>
      <w:r w:rsidR="0068179C">
        <w:rPr>
          <w:rFonts w:ascii="宋体" w:hAnsi="宋体" w:cs="宋体" w:hint="eastAsia"/>
          <w:color w:val="000000"/>
          <w:sz w:val="24"/>
          <w:szCs w:val="24"/>
        </w:rPr>
        <w:t>实践：</w:t>
      </w:r>
    </w:p>
    <w:p w:rsidR="00CE6C20" w:rsidRDefault="0068179C">
      <w:pPr>
        <w:spacing w:line="300" w:lineRule="auto"/>
        <w:ind w:firstLineChars="100" w:firstLin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改革：农村建立家庭联产承包责任制；进行城市经济体制改革。(2分)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开放：1980年设立4</w:t>
      </w:r>
      <w:r w:rsidR="00F87547">
        <w:rPr>
          <w:rFonts w:ascii="宋体" w:hAnsi="宋体" w:cs="宋体" w:hint="eastAsia"/>
          <w:sz w:val="24"/>
          <w:szCs w:val="24"/>
        </w:rPr>
        <w:t>个经济特区；</w:t>
      </w:r>
      <w:r>
        <w:rPr>
          <w:rFonts w:ascii="宋体" w:hAnsi="宋体" w:cs="宋体" w:hint="eastAsia"/>
          <w:sz w:val="24"/>
          <w:szCs w:val="24"/>
        </w:rPr>
        <w:t>1984年设立14个沿海开放城市。(2分)</w:t>
      </w:r>
    </w:p>
    <w:p w:rsidR="00BB22E9" w:rsidRDefault="00BB22E9" w:rsidP="00BB22E9">
      <w:pPr>
        <w:tabs>
          <w:tab w:val="left" w:pos="312"/>
        </w:tabs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27.(10分)</w:t>
      </w:r>
      <w:r w:rsidR="0068179C">
        <w:rPr>
          <w:rFonts w:ascii="宋体" w:hAnsi="宋体" w:cs="宋体" w:hint="eastAsia"/>
          <w:sz w:val="24"/>
          <w:szCs w:val="24"/>
        </w:rPr>
        <w:t>（1）1944年5</w:t>
      </w:r>
      <w:r w:rsidR="00F87547">
        <w:rPr>
          <w:rFonts w:ascii="宋体" w:hAnsi="宋体" w:cs="宋体" w:hint="eastAsia"/>
          <w:sz w:val="24"/>
          <w:szCs w:val="24"/>
        </w:rPr>
        <w:t>月。（</w:t>
      </w:r>
      <w:r w:rsidR="0068179C">
        <w:rPr>
          <w:rFonts w:ascii="宋体" w:hAnsi="宋体" w:cs="宋体" w:hint="eastAsia"/>
          <w:sz w:val="24"/>
          <w:szCs w:val="24"/>
        </w:rPr>
        <w:t>1分</w:t>
      </w:r>
      <w:r w:rsidR="00F87547">
        <w:rPr>
          <w:rFonts w:ascii="宋体" w:hAnsi="宋体" w:cs="宋体" w:hint="eastAsia"/>
          <w:sz w:val="24"/>
          <w:szCs w:val="24"/>
        </w:rPr>
        <w:t>）</w:t>
      </w:r>
      <w:r w:rsidR="0068179C">
        <w:rPr>
          <w:rFonts w:ascii="宋体" w:hAnsi="宋体" w:cs="宋体" w:hint="eastAsia"/>
          <w:sz w:val="24"/>
          <w:szCs w:val="24"/>
        </w:rPr>
        <w:t xml:space="preserve">  </w:t>
      </w:r>
    </w:p>
    <w:p w:rsidR="00CE6C20" w:rsidRDefault="00621EB4" w:rsidP="00BB22E9">
      <w:pPr>
        <w:tabs>
          <w:tab w:val="left" w:pos="312"/>
        </w:tabs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失利原因：德军统帅部对盟军主攻方向判断失误；</w:t>
      </w:r>
      <w:r w:rsidR="0068179C">
        <w:rPr>
          <w:rFonts w:ascii="宋体" w:hAnsi="宋体" w:cs="宋体" w:hint="eastAsia"/>
          <w:sz w:val="24"/>
          <w:szCs w:val="24"/>
        </w:rPr>
        <w:t>没有及时投入援军。（2分）</w:t>
      </w:r>
    </w:p>
    <w:p w:rsidR="00CF4615" w:rsidRPr="00E7339C" w:rsidRDefault="002E3A36" w:rsidP="00E7339C">
      <w:pPr>
        <w:tabs>
          <w:tab w:val="left" w:pos="312"/>
        </w:tabs>
        <w:rPr>
          <w:rFonts w:ascii="宋体" w:hAnsi="宋体" w:cs="宋体"/>
          <w:sz w:val="24"/>
          <w:szCs w:val="24"/>
        </w:rPr>
      </w:pPr>
      <w:r w:rsidRPr="00016C2E">
        <w:rPr>
          <w:rFonts w:ascii="宋体" w:hAnsi="宋体" w:hint="eastAsia"/>
        </w:rPr>
        <w:t>后果</w:t>
      </w:r>
      <w:r w:rsidR="00CF4615" w:rsidRPr="00016C2E">
        <w:rPr>
          <w:rFonts w:ascii="宋体" w:hAnsi="宋体" w:hint="eastAsia"/>
        </w:rPr>
        <w:t>：</w:t>
      </w:r>
      <w:r w:rsidR="00F87547">
        <w:rPr>
          <w:rFonts w:ascii="宋体" w:hAnsi="宋体" w:cs="宋体" w:hint="eastAsia"/>
          <w:sz w:val="24"/>
          <w:szCs w:val="24"/>
        </w:rPr>
        <w:t>从此</w:t>
      </w:r>
      <w:r w:rsidR="00C476BD">
        <w:rPr>
          <w:rFonts w:ascii="宋体" w:hAnsi="宋体" w:cs="宋体" w:hint="eastAsia"/>
          <w:sz w:val="24"/>
          <w:szCs w:val="24"/>
        </w:rPr>
        <w:t>，使</w:t>
      </w:r>
      <w:r w:rsidR="00F87547">
        <w:rPr>
          <w:rFonts w:ascii="宋体" w:hAnsi="宋体" w:cs="宋体" w:hint="eastAsia"/>
          <w:sz w:val="24"/>
          <w:szCs w:val="24"/>
        </w:rPr>
        <w:t>德国</w:t>
      </w:r>
      <w:r w:rsidR="00621EB4">
        <w:rPr>
          <w:rFonts w:ascii="宋体" w:hAnsi="宋体" w:cs="宋体" w:hint="eastAsia"/>
          <w:sz w:val="24"/>
          <w:szCs w:val="24"/>
        </w:rPr>
        <w:t>处于东西两线作战的被动局面；</w:t>
      </w:r>
      <w:r w:rsidR="00CF4615" w:rsidRPr="00E7339C">
        <w:rPr>
          <w:rFonts w:ascii="宋体" w:hAnsi="宋体" w:cs="宋体" w:hint="eastAsia"/>
          <w:sz w:val="24"/>
          <w:szCs w:val="24"/>
        </w:rPr>
        <w:t>加速走向灭亡。</w:t>
      </w:r>
      <w:r w:rsidR="00E7339C">
        <w:rPr>
          <w:rFonts w:ascii="宋体" w:hAnsi="宋体" w:cs="宋体" w:hint="eastAsia"/>
          <w:sz w:val="24"/>
          <w:szCs w:val="24"/>
        </w:rPr>
        <w:t>（</w:t>
      </w:r>
      <w:r w:rsidR="00CF4615" w:rsidRPr="00E7339C">
        <w:rPr>
          <w:rFonts w:ascii="宋体" w:hAnsi="宋体" w:cs="宋体" w:hint="eastAsia"/>
          <w:sz w:val="24"/>
          <w:szCs w:val="24"/>
        </w:rPr>
        <w:t>2分</w:t>
      </w:r>
      <w:r w:rsidR="00E7339C">
        <w:rPr>
          <w:rFonts w:ascii="宋体" w:hAnsi="宋体" w:cs="宋体" w:hint="eastAsia"/>
          <w:sz w:val="24"/>
          <w:szCs w:val="24"/>
        </w:rPr>
        <w:t>）</w:t>
      </w:r>
    </w:p>
    <w:p w:rsidR="00CE6C20" w:rsidRPr="00387915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（2）选择一：1943年2月，斯大林格勒保卫战胜利，苏德战场发生转折</w:t>
      </w:r>
      <w:r w:rsidR="00621EB4" w:rsidRPr="00387915">
        <w:rPr>
          <w:rFonts w:ascii="宋体" w:hAnsi="宋体" w:cs="宋体" w:hint="eastAsia"/>
          <w:sz w:val="24"/>
          <w:szCs w:val="24"/>
        </w:rPr>
        <w:t>（1分）</w:t>
      </w:r>
      <w:r>
        <w:rPr>
          <w:rFonts w:ascii="宋体" w:hAnsi="宋体" w:cs="宋体" w:hint="eastAsia"/>
          <w:sz w:val="24"/>
          <w:szCs w:val="24"/>
        </w:rPr>
        <w:t>；</w:t>
      </w:r>
      <w:r w:rsidR="00621EB4" w:rsidRPr="00387915">
        <w:rPr>
          <w:rFonts w:ascii="宋体" w:hAnsi="宋体" w:cs="宋体" w:hint="eastAsia"/>
          <w:sz w:val="24"/>
          <w:szCs w:val="24"/>
        </w:rPr>
        <w:t xml:space="preserve"> </w:t>
      </w:r>
      <w:r w:rsidRPr="00387915">
        <w:rPr>
          <w:rFonts w:ascii="宋体" w:hAnsi="宋体" w:cs="宋体" w:hint="eastAsia"/>
          <w:sz w:val="24"/>
          <w:szCs w:val="24"/>
        </w:rPr>
        <w:t>1943年7</w:t>
      </w:r>
      <w:r w:rsidR="00240A56" w:rsidRPr="00387915">
        <w:rPr>
          <w:rFonts w:ascii="宋体" w:hAnsi="宋体" w:cs="宋体" w:hint="eastAsia"/>
          <w:sz w:val="24"/>
          <w:szCs w:val="24"/>
        </w:rPr>
        <w:t>月，苏联取得库尔斯克会战的胜利（1分），德军</w:t>
      </w:r>
      <w:r w:rsidRPr="00387915">
        <w:rPr>
          <w:rFonts w:ascii="宋体" w:hAnsi="宋体" w:cs="宋体" w:hint="eastAsia"/>
          <w:sz w:val="24"/>
          <w:szCs w:val="24"/>
        </w:rPr>
        <w:t>失去苏德战场的主动权</w:t>
      </w:r>
      <w:r w:rsidR="00240A56" w:rsidRPr="00387915">
        <w:rPr>
          <w:rFonts w:ascii="宋体" w:hAnsi="宋体" w:cs="宋体" w:hint="eastAsia"/>
          <w:sz w:val="24"/>
          <w:szCs w:val="24"/>
        </w:rPr>
        <w:t>（1分）</w:t>
      </w:r>
      <w:r w:rsidRPr="00387915">
        <w:rPr>
          <w:rFonts w:ascii="宋体" w:hAnsi="宋体" w:cs="宋体" w:hint="eastAsia"/>
          <w:sz w:val="24"/>
          <w:szCs w:val="24"/>
        </w:rPr>
        <w:t>；1944年1</w:t>
      </w:r>
      <w:r w:rsidR="00AB4D21" w:rsidRPr="00387915">
        <w:rPr>
          <w:rFonts w:ascii="宋体" w:hAnsi="宋体" w:cs="宋体" w:hint="eastAsia"/>
          <w:sz w:val="24"/>
          <w:szCs w:val="24"/>
        </w:rPr>
        <w:t>月起，</w:t>
      </w:r>
      <w:r w:rsidRPr="00387915">
        <w:rPr>
          <w:rFonts w:ascii="宋体" w:hAnsi="宋体" w:cs="宋体" w:hint="eastAsia"/>
          <w:sz w:val="24"/>
          <w:szCs w:val="24"/>
        </w:rPr>
        <w:t>苏军连续对德军10</w:t>
      </w:r>
      <w:r w:rsidR="00AB4D21" w:rsidRPr="00387915">
        <w:rPr>
          <w:rFonts w:ascii="宋体" w:hAnsi="宋体" w:cs="宋体" w:hint="eastAsia"/>
          <w:sz w:val="24"/>
          <w:szCs w:val="24"/>
        </w:rPr>
        <w:t>次大规模进攻，基本收复了全部国土，并</w:t>
      </w:r>
      <w:r w:rsidRPr="00387915">
        <w:rPr>
          <w:rFonts w:ascii="宋体" w:hAnsi="宋体" w:cs="宋体" w:hint="eastAsia"/>
          <w:sz w:val="24"/>
          <w:szCs w:val="24"/>
        </w:rPr>
        <w:t>进入东南欧地区</w:t>
      </w:r>
      <w:r w:rsidR="00240A56" w:rsidRPr="00387915">
        <w:rPr>
          <w:rFonts w:ascii="宋体" w:hAnsi="宋体" w:cs="宋体" w:hint="eastAsia"/>
          <w:sz w:val="24"/>
          <w:szCs w:val="24"/>
        </w:rPr>
        <w:t>追击德寇</w:t>
      </w:r>
      <w:r w:rsidR="00621EB4" w:rsidRPr="00387915">
        <w:rPr>
          <w:rFonts w:ascii="宋体" w:hAnsi="宋体" w:cs="宋体" w:hint="eastAsia"/>
          <w:sz w:val="24"/>
          <w:szCs w:val="24"/>
        </w:rPr>
        <w:t>（1分</w:t>
      </w:r>
      <w:r w:rsidR="00621EB4">
        <w:rPr>
          <w:rFonts w:ascii="宋体" w:hAnsi="宋体" w:cs="宋体" w:hint="eastAsia"/>
          <w:sz w:val="24"/>
          <w:szCs w:val="24"/>
        </w:rPr>
        <w:t>，任选1点</w:t>
      </w:r>
      <w:r w:rsidR="00621EB4" w:rsidRPr="00387915">
        <w:rPr>
          <w:rFonts w:ascii="宋体" w:hAnsi="宋体" w:cs="宋体" w:hint="eastAsia"/>
          <w:sz w:val="24"/>
          <w:szCs w:val="24"/>
        </w:rPr>
        <w:t>）</w:t>
      </w:r>
      <w:r w:rsidR="00AB4D21" w:rsidRPr="00387915">
        <w:rPr>
          <w:rFonts w:ascii="宋体" w:hAnsi="宋体" w:cs="宋体" w:hint="eastAsia"/>
          <w:sz w:val="24"/>
          <w:szCs w:val="24"/>
        </w:rPr>
        <w:t>；所以，若</w:t>
      </w:r>
      <w:r w:rsidRPr="00387915">
        <w:rPr>
          <w:rFonts w:ascii="宋体" w:hAnsi="宋体" w:cs="宋体" w:hint="eastAsia"/>
          <w:sz w:val="24"/>
          <w:szCs w:val="24"/>
        </w:rPr>
        <w:t>不开辟欧洲第二战场，将有利于苏联在战后控制整个欧洲，进而影响到美英在欧洲的发言权</w:t>
      </w:r>
      <w:r w:rsidR="00621EB4" w:rsidRPr="00387915">
        <w:rPr>
          <w:rFonts w:ascii="宋体" w:hAnsi="宋体" w:cs="宋体" w:hint="eastAsia"/>
          <w:sz w:val="24"/>
          <w:szCs w:val="24"/>
        </w:rPr>
        <w:t>（1分）</w:t>
      </w:r>
      <w:r w:rsidRPr="00387915">
        <w:rPr>
          <w:rFonts w:ascii="宋体" w:hAnsi="宋体" w:cs="宋体" w:hint="eastAsia"/>
          <w:sz w:val="24"/>
          <w:szCs w:val="24"/>
        </w:rPr>
        <w:t>。（</w:t>
      </w:r>
      <w:r w:rsidR="0019607E" w:rsidRPr="00387915">
        <w:rPr>
          <w:rFonts w:ascii="宋体" w:hAnsi="宋体" w:cs="宋体" w:hint="eastAsia"/>
          <w:sz w:val="24"/>
          <w:szCs w:val="24"/>
        </w:rPr>
        <w:t>共</w:t>
      </w:r>
      <w:r w:rsidRPr="00387915">
        <w:rPr>
          <w:rFonts w:ascii="宋体" w:hAnsi="宋体" w:cs="宋体" w:hint="eastAsia"/>
          <w:sz w:val="24"/>
          <w:szCs w:val="24"/>
        </w:rPr>
        <w:t>5分）</w:t>
      </w:r>
    </w:p>
    <w:p w:rsidR="00621EB4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选择二：</w:t>
      </w:r>
    </w:p>
    <w:p w:rsidR="00C61FBE" w:rsidRDefault="003F63BE" w:rsidP="00621EB4">
      <w:pPr>
        <w:spacing w:line="300" w:lineRule="auto"/>
        <w:ind w:firstLineChars="100" w:firstLin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A、</w:t>
      </w:r>
      <w:r w:rsidRPr="00077731">
        <w:rPr>
          <w:rFonts w:ascii="宋体" w:hAnsi="宋体" w:cs="宋体" w:hint="eastAsia"/>
          <w:sz w:val="24"/>
          <w:szCs w:val="24"/>
        </w:rPr>
        <w:t>从美国参战至</w:t>
      </w:r>
      <w:r w:rsidR="0068179C" w:rsidRPr="00077731">
        <w:rPr>
          <w:rFonts w:ascii="宋体" w:hAnsi="宋体" w:cs="宋体" w:hint="eastAsia"/>
          <w:sz w:val="24"/>
          <w:szCs w:val="24"/>
        </w:rPr>
        <w:t>1943年之前，</w:t>
      </w:r>
      <w:r w:rsidR="0068179C">
        <w:rPr>
          <w:rFonts w:ascii="宋体" w:hAnsi="宋体" w:cs="宋体" w:hint="eastAsia"/>
          <w:sz w:val="24"/>
          <w:szCs w:val="24"/>
        </w:rPr>
        <w:t>美英都没有</w:t>
      </w:r>
      <w:r w:rsidR="001236FE" w:rsidRPr="00077731">
        <w:rPr>
          <w:rFonts w:ascii="宋体" w:hAnsi="宋体" w:cs="宋体" w:hint="eastAsia"/>
          <w:sz w:val="24"/>
          <w:szCs w:val="24"/>
        </w:rPr>
        <w:t>完全</w:t>
      </w:r>
      <w:r w:rsidR="0068179C">
        <w:rPr>
          <w:rFonts w:ascii="宋体" w:hAnsi="宋体" w:cs="宋体" w:hint="eastAsia"/>
          <w:sz w:val="24"/>
          <w:szCs w:val="24"/>
        </w:rPr>
        <w:t>取得</w:t>
      </w:r>
      <w:r w:rsidR="001236FE">
        <w:rPr>
          <w:rFonts w:ascii="宋体" w:hAnsi="宋体" w:cs="宋体" w:hint="eastAsia"/>
          <w:sz w:val="24"/>
          <w:szCs w:val="24"/>
        </w:rPr>
        <w:t>太平洋</w:t>
      </w:r>
      <w:r w:rsidR="0068179C">
        <w:rPr>
          <w:rFonts w:ascii="宋体" w:hAnsi="宋体" w:cs="宋体" w:hint="eastAsia"/>
          <w:sz w:val="24"/>
          <w:szCs w:val="24"/>
        </w:rPr>
        <w:t>战场</w:t>
      </w:r>
      <w:r w:rsidR="001236FE">
        <w:rPr>
          <w:rFonts w:ascii="宋体" w:hAnsi="宋体" w:cs="宋体" w:hint="eastAsia"/>
          <w:sz w:val="24"/>
          <w:szCs w:val="24"/>
        </w:rPr>
        <w:t>和北非战场</w:t>
      </w:r>
      <w:r w:rsidR="0068179C">
        <w:rPr>
          <w:rFonts w:ascii="宋体" w:hAnsi="宋体" w:cs="宋体" w:hint="eastAsia"/>
          <w:sz w:val="24"/>
          <w:szCs w:val="24"/>
        </w:rPr>
        <w:t>的主动权：</w:t>
      </w:r>
      <w:r w:rsidR="0068179C" w:rsidRPr="00077731">
        <w:rPr>
          <w:rFonts w:ascii="宋体" w:hAnsi="宋体" w:cs="宋体" w:hint="eastAsia"/>
          <w:sz w:val="24"/>
          <w:szCs w:val="24"/>
        </w:rPr>
        <w:t>英国</w:t>
      </w:r>
      <w:r w:rsidRPr="00077731">
        <w:rPr>
          <w:rFonts w:ascii="宋体" w:hAnsi="宋体" w:cs="宋体" w:hint="eastAsia"/>
          <w:sz w:val="24"/>
          <w:szCs w:val="24"/>
        </w:rPr>
        <w:t>除困守本土之外，</w:t>
      </w:r>
      <w:r w:rsidR="0068179C" w:rsidRPr="00077731">
        <w:rPr>
          <w:rFonts w:ascii="宋体" w:hAnsi="宋体" w:cs="宋体" w:hint="eastAsia"/>
          <w:sz w:val="24"/>
          <w:szCs w:val="24"/>
        </w:rPr>
        <w:t>战略重点被牵制在</w:t>
      </w:r>
      <w:r w:rsidR="001029B9" w:rsidRPr="00077731">
        <w:rPr>
          <w:rFonts w:ascii="宋体" w:hAnsi="宋体" w:cs="宋体" w:hint="eastAsia"/>
          <w:sz w:val="24"/>
          <w:szCs w:val="24"/>
        </w:rPr>
        <w:t>北非</w:t>
      </w:r>
      <w:r w:rsidR="001236FE" w:rsidRPr="00077731">
        <w:rPr>
          <w:rFonts w:ascii="宋体" w:hAnsi="宋体" w:cs="宋体" w:hint="eastAsia"/>
          <w:sz w:val="24"/>
          <w:szCs w:val="24"/>
        </w:rPr>
        <w:t>战场</w:t>
      </w:r>
      <w:r w:rsidR="00387915">
        <w:rPr>
          <w:rFonts w:ascii="宋体" w:hAnsi="宋体" w:cs="宋体" w:hint="eastAsia"/>
          <w:sz w:val="24"/>
          <w:szCs w:val="24"/>
        </w:rPr>
        <w:t>，</w:t>
      </w:r>
      <w:r w:rsidR="0068179C">
        <w:rPr>
          <w:rFonts w:ascii="宋体" w:hAnsi="宋体" w:cs="宋体" w:hint="eastAsia"/>
          <w:sz w:val="24"/>
          <w:szCs w:val="24"/>
        </w:rPr>
        <w:t>1942年</w:t>
      </w:r>
      <w:r w:rsidR="001236FE">
        <w:rPr>
          <w:rFonts w:ascii="宋体" w:hAnsi="宋体" w:cs="宋体" w:hint="eastAsia"/>
          <w:sz w:val="24"/>
          <w:szCs w:val="24"/>
        </w:rPr>
        <w:t>10月</w:t>
      </w:r>
      <w:r w:rsidR="001029B9">
        <w:rPr>
          <w:rFonts w:ascii="宋体" w:hAnsi="宋体" w:cs="宋体" w:hint="eastAsia"/>
          <w:sz w:val="24"/>
          <w:szCs w:val="24"/>
        </w:rPr>
        <w:t>，</w:t>
      </w:r>
      <w:r w:rsidR="001236FE">
        <w:rPr>
          <w:rFonts w:ascii="宋体" w:hAnsi="宋体" w:cs="宋体" w:hint="eastAsia"/>
          <w:sz w:val="24"/>
          <w:szCs w:val="24"/>
        </w:rPr>
        <w:t>英国主要集中兵力争取阿拉曼战役的胜利</w:t>
      </w:r>
      <w:r w:rsidR="00621EB4" w:rsidRPr="00077731">
        <w:rPr>
          <w:rFonts w:ascii="宋体" w:hAnsi="宋体" w:cs="宋体" w:hint="eastAsia"/>
          <w:sz w:val="24"/>
          <w:szCs w:val="24"/>
        </w:rPr>
        <w:t>（1分）</w:t>
      </w:r>
      <w:r w:rsidR="001236FE">
        <w:rPr>
          <w:rFonts w:ascii="宋体" w:hAnsi="宋体" w:cs="宋体" w:hint="eastAsia"/>
          <w:sz w:val="24"/>
          <w:szCs w:val="24"/>
        </w:rPr>
        <w:t>，11月，</w:t>
      </w:r>
      <w:r w:rsidR="001236FE" w:rsidRPr="00077731">
        <w:rPr>
          <w:rFonts w:ascii="宋体" w:hAnsi="宋体" w:cs="宋体" w:hint="eastAsia"/>
          <w:sz w:val="24"/>
          <w:szCs w:val="24"/>
        </w:rPr>
        <w:t>美英联军在西北非实行</w:t>
      </w:r>
      <w:r w:rsidR="00E13B1A" w:rsidRPr="00077731">
        <w:rPr>
          <w:rFonts w:ascii="宋体" w:hAnsi="宋体" w:cs="宋体" w:hint="eastAsia"/>
          <w:sz w:val="24"/>
          <w:szCs w:val="24"/>
        </w:rPr>
        <w:t>代号为“火炬”的两栖登陆</w:t>
      </w:r>
      <w:r w:rsidR="00621EB4" w:rsidRPr="00077731">
        <w:rPr>
          <w:rFonts w:ascii="宋体" w:hAnsi="宋体" w:cs="宋体" w:hint="eastAsia"/>
          <w:sz w:val="24"/>
          <w:szCs w:val="24"/>
        </w:rPr>
        <w:t>（1分）</w:t>
      </w:r>
      <w:r w:rsidR="00E13B1A" w:rsidRPr="00077731">
        <w:rPr>
          <w:rFonts w:ascii="宋体" w:hAnsi="宋体" w:cs="宋体" w:hint="eastAsia"/>
          <w:sz w:val="24"/>
          <w:szCs w:val="24"/>
        </w:rPr>
        <w:t>；</w:t>
      </w:r>
      <w:r w:rsidR="0068179C" w:rsidRPr="00077731">
        <w:rPr>
          <w:rFonts w:ascii="宋体" w:hAnsi="宋体" w:cs="宋体" w:hint="eastAsia"/>
          <w:sz w:val="24"/>
          <w:szCs w:val="24"/>
        </w:rPr>
        <w:t>美国</w:t>
      </w:r>
      <w:r w:rsidR="000D349B" w:rsidRPr="00077731">
        <w:rPr>
          <w:rFonts w:ascii="宋体" w:hAnsi="宋体" w:cs="宋体" w:hint="eastAsia"/>
          <w:sz w:val="24"/>
          <w:szCs w:val="24"/>
        </w:rPr>
        <w:t>参战后，</w:t>
      </w:r>
      <w:r w:rsidR="001236FE" w:rsidRPr="00077731">
        <w:rPr>
          <w:rFonts w:ascii="宋体" w:hAnsi="宋体" w:cs="宋体" w:hint="eastAsia"/>
          <w:sz w:val="24"/>
          <w:szCs w:val="24"/>
        </w:rPr>
        <w:t>战略重点集中</w:t>
      </w:r>
      <w:r w:rsidR="000D349B" w:rsidRPr="00077731">
        <w:rPr>
          <w:rFonts w:ascii="宋体" w:hAnsi="宋体" w:cs="宋体" w:hint="eastAsia"/>
          <w:sz w:val="24"/>
          <w:szCs w:val="24"/>
        </w:rPr>
        <w:t>在太平洋战场上</w:t>
      </w:r>
      <w:r w:rsidR="00E13B1A" w:rsidRPr="00077731">
        <w:rPr>
          <w:rFonts w:ascii="宋体" w:hAnsi="宋体" w:cs="宋体" w:hint="eastAsia"/>
          <w:sz w:val="24"/>
          <w:szCs w:val="24"/>
        </w:rPr>
        <w:t>，</w:t>
      </w:r>
      <w:r w:rsidR="000D349B">
        <w:rPr>
          <w:rFonts w:ascii="宋体" w:hAnsi="宋体" w:cs="宋体" w:hint="eastAsia"/>
          <w:sz w:val="24"/>
          <w:szCs w:val="24"/>
        </w:rPr>
        <w:t>（</w:t>
      </w:r>
      <w:r w:rsidR="001236FE">
        <w:rPr>
          <w:rFonts w:ascii="宋体" w:hAnsi="宋体" w:cs="宋体" w:hint="eastAsia"/>
          <w:sz w:val="24"/>
          <w:szCs w:val="24"/>
        </w:rPr>
        <w:t>1942年5月，</w:t>
      </w:r>
      <w:r w:rsidR="000D349B">
        <w:rPr>
          <w:rFonts w:ascii="宋体" w:hAnsi="宋体" w:cs="宋体" w:hint="eastAsia"/>
          <w:sz w:val="24"/>
          <w:szCs w:val="24"/>
        </w:rPr>
        <w:t>日本</w:t>
      </w:r>
      <w:r w:rsidR="001236FE">
        <w:rPr>
          <w:rFonts w:ascii="宋体" w:hAnsi="宋体" w:cs="宋体" w:hint="eastAsia"/>
          <w:sz w:val="24"/>
          <w:szCs w:val="24"/>
        </w:rPr>
        <w:t>已</w:t>
      </w:r>
      <w:r w:rsidR="000D349B">
        <w:rPr>
          <w:rFonts w:ascii="宋体" w:hAnsi="宋体" w:cs="宋体" w:hint="eastAsia"/>
          <w:sz w:val="24"/>
          <w:szCs w:val="24"/>
        </w:rPr>
        <w:t>占领了东南亚、荷属印度及太平洋和大洋洲的许多岛屿），</w:t>
      </w:r>
      <w:r w:rsidR="0068179C">
        <w:rPr>
          <w:rFonts w:ascii="宋体" w:hAnsi="宋体" w:cs="宋体" w:hint="eastAsia"/>
          <w:sz w:val="24"/>
          <w:szCs w:val="24"/>
        </w:rPr>
        <w:t>虽然</w:t>
      </w:r>
      <w:r w:rsidR="001236FE">
        <w:rPr>
          <w:rFonts w:ascii="宋体" w:hAnsi="宋体" w:cs="宋体" w:hint="eastAsia"/>
          <w:sz w:val="24"/>
          <w:szCs w:val="24"/>
        </w:rPr>
        <w:t>6月</w:t>
      </w:r>
      <w:r w:rsidR="0068179C">
        <w:rPr>
          <w:rFonts w:ascii="宋体" w:hAnsi="宋体" w:cs="宋体" w:hint="eastAsia"/>
          <w:sz w:val="24"/>
          <w:szCs w:val="24"/>
        </w:rPr>
        <w:t>取得了中途岛战役，但随后与日本展开了长达半年之久的瓜岛战役</w:t>
      </w:r>
      <w:r w:rsidR="00C476BD">
        <w:rPr>
          <w:rFonts w:ascii="宋体" w:hAnsi="宋体" w:cs="宋体" w:hint="eastAsia"/>
          <w:sz w:val="24"/>
          <w:szCs w:val="24"/>
        </w:rPr>
        <w:t>（1</w:t>
      </w:r>
      <w:r w:rsidR="000D349B">
        <w:rPr>
          <w:rFonts w:ascii="宋体" w:hAnsi="宋体" w:cs="宋体" w:hint="eastAsia"/>
          <w:sz w:val="24"/>
          <w:szCs w:val="24"/>
        </w:rPr>
        <w:t>分），</w:t>
      </w:r>
      <w:r w:rsidR="000D349B" w:rsidRPr="00077731">
        <w:rPr>
          <w:rFonts w:ascii="宋体" w:hAnsi="宋体" w:cs="宋体" w:hint="eastAsia"/>
          <w:sz w:val="24"/>
          <w:szCs w:val="24"/>
        </w:rPr>
        <w:t>忙于太平洋战场</w:t>
      </w:r>
      <w:r w:rsidR="00B60129" w:rsidRPr="00077731">
        <w:rPr>
          <w:rFonts w:ascii="宋体" w:hAnsi="宋体" w:cs="宋体" w:hint="eastAsia"/>
          <w:sz w:val="24"/>
          <w:szCs w:val="24"/>
        </w:rPr>
        <w:t>以及</w:t>
      </w:r>
      <w:r w:rsidR="000D349B" w:rsidRPr="00077731">
        <w:rPr>
          <w:rFonts w:ascii="宋体" w:hAnsi="宋体" w:cs="宋体" w:hint="eastAsia"/>
          <w:sz w:val="24"/>
          <w:szCs w:val="24"/>
        </w:rPr>
        <w:t>北非战场的反攻</w:t>
      </w:r>
      <w:r w:rsidR="00B60129" w:rsidRPr="00077731">
        <w:rPr>
          <w:rFonts w:ascii="宋体" w:hAnsi="宋体" w:cs="宋体" w:hint="eastAsia"/>
          <w:sz w:val="24"/>
          <w:szCs w:val="24"/>
        </w:rPr>
        <w:t>（1分）</w:t>
      </w:r>
      <w:r w:rsidR="000D349B">
        <w:rPr>
          <w:rFonts w:ascii="宋体" w:hAnsi="宋体" w:cs="宋体" w:hint="eastAsia"/>
          <w:sz w:val="24"/>
          <w:szCs w:val="24"/>
        </w:rPr>
        <w:t>。</w:t>
      </w:r>
    </w:p>
    <w:p w:rsidR="00CE6C20" w:rsidRDefault="003F63BE" w:rsidP="00621EB4">
      <w:pPr>
        <w:spacing w:line="300" w:lineRule="auto"/>
        <w:ind w:firstLineChars="100" w:firstLin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B、</w:t>
      </w:r>
      <w:r w:rsidR="0068179C">
        <w:rPr>
          <w:rFonts w:ascii="宋体" w:hAnsi="宋体" w:cs="宋体" w:hint="eastAsia"/>
          <w:sz w:val="24"/>
          <w:szCs w:val="24"/>
        </w:rPr>
        <w:t>大西洋沿岸</w:t>
      </w:r>
      <w:r w:rsidR="00C61FBE" w:rsidRPr="00077731">
        <w:rPr>
          <w:rFonts w:ascii="宋体" w:hAnsi="宋体" w:cs="宋体" w:hint="eastAsia"/>
          <w:sz w:val="24"/>
          <w:szCs w:val="24"/>
        </w:rPr>
        <w:t>有强大的</w:t>
      </w:r>
      <w:r w:rsidR="0068179C" w:rsidRPr="00077731">
        <w:rPr>
          <w:rFonts w:ascii="宋体" w:hAnsi="宋体" w:cs="宋体" w:hint="eastAsia"/>
          <w:sz w:val="24"/>
          <w:szCs w:val="24"/>
        </w:rPr>
        <w:t>德军</w:t>
      </w:r>
      <w:r w:rsidR="00C61FBE" w:rsidRPr="00077731">
        <w:rPr>
          <w:rFonts w:ascii="宋体" w:hAnsi="宋体" w:cs="宋体" w:hint="eastAsia"/>
          <w:sz w:val="24"/>
          <w:szCs w:val="24"/>
        </w:rPr>
        <w:t>防线</w:t>
      </w:r>
      <w:r w:rsidR="0068179C">
        <w:rPr>
          <w:rFonts w:ascii="宋体" w:hAnsi="宋体" w:cs="宋体" w:hint="eastAsia"/>
          <w:sz w:val="24"/>
          <w:szCs w:val="24"/>
        </w:rPr>
        <w:t>，</w:t>
      </w:r>
      <w:r w:rsidR="00BF36DF" w:rsidRPr="00077731">
        <w:rPr>
          <w:rFonts w:ascii="宋体" w:hAnsi="宋体" w:cs="宋体" w:hint="eastAsia"/>
          <w:sz w:val="24"/>
          <w:szCs w:val="24"/>
        </w:rPr>
        <w:t>如海上布雷区</w:t>
      </w:r>
      <w:r w:rsidR="00C476BD" w:rsidRPr="00077731">
        <w:rPr>
          <w:rFonts w:ascii="宋体" w:hAnsi="宋体" w:cs="宋体" w:hint="eastAsia"/>
          <w:sz w:val="24"/>
          <w:szCs w:val="24"/>
        </w:rPr>
        <w:t>（1分）</w:t>
      </w:r>
      <w:r w:rsidR="00C61FBE">
        <w:rPr>
          <w:rFonts w:ascii="宋体" w:hAnsi="宋体" w:cs="宋体" w:hint="eastAsia"/>
          <w:sz w:val="24"/>
          <w:szCs w:val="24"/>
        </w:rPr>
        <w:t>。所以，更早开辟欧洲第二战场的</w:t>
      </w:r>
      <w:r w:rsidR="0068179C">
        <w:rPr>
          <w:rFonts w:ascii="宋体" w:hAnsi="宋体" w:cs="宋体" w:hint="eastAsia"/>
          <w:sz w:val="24"/>
          <w:szCs w:val="24"/>
        </w:rPr>
        <w:t>条件不成熟。（</w:t>
      </w:r>
      <w:r w:rsidR="00C476BD">
        <w:rPr>
          <w:rFonts w:ascii="宋体" w:hAnsi="宋体" w:cs="宋体" w:hint="eastAsia"/>
          <w:sz w:val="24"/>
          <w:szCs w:val="24"/>
        </w:rPr>
        <w:t>共</w:t>
      </w:r>
      <w:r w:rsidR="0068179C">
        <w:rPr>
          <w:rFonts w:ascii="宋体" w:hAnsi="宋体" w:cs="宋体" w:hint="eastAsia"/>
          <w:sz w:val="24"/>
          <w:szCs w:val="24"/>
        </w:rPr>
        <w:t>5分）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28.</w:t>
      </w:r>
      <w:r w:rsidR="00BB22E9">
        <w:rPr>
          <w:rFonts w:ascii="宋体" w:hAnsi="宋体" w:cs="宋体" w:hint="eastAsia"/>
          <w:sz w:val="24"/>
          <w:szCs w:val="24"/>
        </w:rPr>
        <w:t>(16分)</w:t>
      </w:r>
      <w:r>
        <w:rPr>
          <w:rFonts w:ascii="宋体" w:hAnsi="宋体" w:cs="宋体" w:hint="eastAsia"/>
          <w:sz w:val="24"/>
          <w:szCs w:val="24"/>
        </w:rPr>
        <w:t>（1）孤立主义外交政策。（1分）</w:t>
      </w:r>
    </w:p>
    <w:p w:rsidR="00CE6C20" w:rsidRDefault="00C476BD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建议：维护联邦的统一；尊重宪法和各项法律；摒弃党派意见；</w:t>
      </w:r>
      <w:r w:rsidR="0068179C">
        <w:rPr>
          <w:rFonts w:ascii="宋体" w:hAnsi="宋体" w:cs="宋体" w:hint="eastAsia"/>
          <w:sz w:val="24"/>
          <w:szCs w:val="24"/>
        </w:rPr>
        <w:t>弘扬道德和宗教</w:t>
      </w:r>
      <w:r>
        <w:rPr>
          <w:rFonts w:ascii="宋体" w:hAnsi="宋体" w:cs="宋体" w:hint="eastAsia"/>
          <w:sz w:val="24"/>
          <w:szCs w:val="24"/>
        </w:rPr>
        <w:t>。</w:t>
      </w:r>
      <w:r w:rsidR="0068179C">
        <w:rPr>
          <w:rFonts w:ascii="宋体" w:hAnsi="宋体" w:cs="宋体" w:hint="eastAsia"/>
          <w:sz w:val="24"/>
          <w:szCs w:val="24"/>
        </w:rPr>
        <w:t>（3分</w:t>
      </w:r>
      <w:r>
        <w:rPr>
          <w:rFonts w:ascii="宋体" w:hAnsi="宋体" w:cs="宋体" w:hint="eastAsia"/>
          <w:sz w:val="24"/>
          <w:szCs w:val="24"/>
        </w:rPr>
        <w:t>，任选3点。</w:t>
      </w:r>
      <w:r w:rsidR="0068179C">
        <w:rPr>
          <w:rFonts w:ascii="宋体" w:hAnsi="宋体" w:cs="宋体" w:hint="eastAsia"/>
          <w:sz w:val="24"/>
          <w:szCs w:val="24"/>
        </w:rPr>
        <w:t>）</w:t>
      </w:r>
    </w:p>
    <w:p w:rsidR="00CE6C20" w:rsidRDefault="00C476BD" w:rsidP="00C476BD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</w:t>
      </w:r>
      <w:r w:rsidR="0068179C">
        <w:rPr>
          <w:rFonts w:ascii="宋体" w:hAnsi="宋体" w:cs="宋体" w:hint="eastAsia"/>
          <w:sz w:val="24"/>
          <w:szCs w:val="24"/>
        </w:rPr>
        <w:t>理解： 美国的外交政策从华盛顿时期的孤立主义（或中立政策）转向“国际主义”（或世界政策）。（2分）</w:t>
      </w:r>
    </w:p>
    <w:p w:rsidR="00CE6C20" w:rsidRDefault="0068179C">
      <w:pPr>
        <w:spacing w:line="300" w:lineRule="auto"/>
        <w:ind w:firstLineChars="100" w:firstLin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努力：1917年威尔逊对德宣战，使美国参加一战；提出“十四点原则”；参加巴黎和会；建议成立国际联盟。(4分)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（3）原因：美国成为世界上实力最强的国家；罗斯福善于吸取威尔逊失败的教训；重视战略战术；把握时机；协调与其它国家关系。（4分</w:t>
      </w:r>
      <w:r w:rsidR="00621EB4">
        <w:rPr>
          <w:rFonts w:ascii="宋体" w:hAnsi="宋体" w:cs="宋体" w:hint="eastAsia"/>
          <w:sz w:val="24"/>
          <w:szCs w:val="24"/>
        </w:rPr>
        <w:t>，任选4点</w:t>
      </w:r>
      <w:r>
        <w:rPr>
          <w:rFonts w:ascii="宋体" w:hAnsi="宋体" w:cs="宋体" w:hint="eastAsia"/>
          <w:sz w:val="24"/>
          <w:szCs w:val="24"/>
        </w:rPr>
        <w:t>）</w:t>
      </w:r>
    </w:p>
    <w:p w:rsidR="00CE6C20" w:rsidRDefault="0068179C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政治构想：雅尔塔体系（2分）</w:t>
      </w:r>
    </w:p>
    <w:p w:rsidR="00CE6C20" w:rsidRDefault="00CE6C20"/>
    <w:sectPr w:rsidR="00CE6C20" w:rsidSect="00CE6C20">
      <w:footerReference w:type="default" r:id="rId9"/>
      <w:pgSz w:w="10431" w:h="14740"/>
      <w:pgMar w:top="1134" w:right="1134" w:bottom="1134" w:left="1134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E89" w:rsidRDefault="00B75E89" w:rsidP="00CE6C20">
      <w:r>
        <w:separator/>
      </w:r>
    </w:p>
  </w:endnote>
  <w:endnote w:type="continuationSeparator" w:id="0">
    <w:p w:rsidR="00B75E89" w:rsidRDefault="00B75E89" w:rsidP="00CE6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49236"/>
    </w:sdtPr>
    <w:sdtContent>
      <w:p w:rsidR="000C6DFD" w:rsidRDefault="00E35450">
        <w:pPr>
          <w:pStyle w:val="a4"/>
          <w:jc w:val="center"/>
        </w:pPr>
        <w:r w:rsidRPr="00E35450">
          <w:fldChar w:fldCharType="begin"/>
        </w:r>
        <w:r w:rsidR="000C6DFD">
          <w:instrText xml:space="preserve"> PAGE   \* MERGEFORMAT </w:instrText>
        </w:r>
        <w:r w:rsidRPr="00E35450">
          <w:fldChar w:fldCharType="separate"/>
        </w:r>
        <w:r w:rsidR="008B1E14" w:rsidRPr="008B1E14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C6DFD" w:rsidRDefault="000C6D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E89" w:rsidRDefault="00B75E89" w:rsidP="00CE6C20">
      <w:r>
        <w:separator/>
      </w:r>
    </w:p>
  </w:footnote>
  <w:footnote w:type="continuationSeparator" w:id="0">
    <w:p w:rsidR="00B75E89" w:rsidRDefault="00B75E89" w:rsidP="00CE6C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C123"/>
    <w:multiLevelType w:val="singleLevel"/>
    <w:tmpl w:val="1BABC123"/>
    <w:lvl w:ilvl="0">
      <w:start w:val="2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B31ECBA"/>
    <w:multiLevelType w:val="singleLevel"/>
    <w:tmpl w:val="6B31ECBA"/>
    <w:lvl w:ilvl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990"/>
    <w:rsid w:val="00016C2E"/>
    <w:rsid w:val="00066990"/>
    <w:rsid w:val="0007214B"/>
    <w:rsid w:val="00077731"/>
    <w:rsid w:val="00080531"/>
    <w:rsid w:val="000B6629"/>
    <w:rsid w:val="000C07AF"/>
    <w:rsid w:val="000C1346"/>
    <w:rsid w:val="000C6DFD"/>
    <w:rsid w:val="000D2304"/>
    <w:rsid w:val="000D349B"/>
    <w:rsid w:val="000E2FBD"/>
    <w:rsid w:val="000F76FD"/>
    <w:rsid w:val="001029B9"/>
    <w:rsid w:val="00112E5D"/>
    <w:rsid w:val="0012164F"/>
    <w:rsid w:val="0012310B"/>
    <w:rsid w:val="001236FE"/>
    <w:rsid w:val="00127DA1"/>
    <w:rsid w:val="00132F81"/>
    <w:rsid w:val="00145ABC"/>
    <w:rsid w:val="00147125"/>
    <w:rsid w:val="0015134E"/>
    <w:rsid w:val="00154160"/>
    <w:rsid w:val="0016487D"/>
    <w:rsid w:val="001727F3"/>
    <w:rsid w:val="001908FD"/>
    <w:rsid w:val="0019607E"/>
    <w:rsid w:val="001B0F0C"/>
    <w:rsid w:val="001B64F5"/>
    <w:rsid w:val="002047BD"/>
    <w:rsid w:val="0022787F"/>
    <w:rsid w:val="00235DBC"/>
    <w:rsid w:val="00240A56"/>
    <w:rsid w:val="00247766"/>
    <w:rsid w:val="00254BBA"/>
    <w:rsid w:val="002620A1"/>
    <w:rsid w:val="002827B6"/>
    <w:rsid w:val="002B1620"/>
    <w:rsid w:val="002C6708"/>
    <w:rsid w:val="002D0845"/>
    <w:rsid w:val="002E3A36"/>
    <w:rsid w:val="002F5001"/>
    <w:rsid w:val="00324B42"/>
    <w:rsid w:val="00346C04"/>
    <w:rsid w:val="00387915"/>
    <w:rsid w:val="00393DBB"/>
    <w:rsid w:val="00395066"/>
    <w:rsid w:val="003C087C"/>
    <w:rsid w:val="003D138E"/>
    <w:rsid w:val="003F63BE"/>
    <w:rsid w:val="004044F5"/>
    <w:rsid w:val="00425768"/>
    <w:rsid w:val="004800E4"/>
    <w:rsid w:val="004815C8"/>
    <w:rsid w:val="004A1BC1"/>
    <w:rsid w:val="004A4EAB"/>
    <w:rsid w:val="004B79B0"/>
    <w:rsid w:val="004C32E3"/>
    <w:rsid w:val="004E42EC"/>
    <w:rsid w:val="00517791"/>
    <w:rsid w:val="0052567A"/>
    <w:rsid w:val="00531E15"/>
    <w:rsid w:val="00541A91"/>
    <w:rsid w:val="00552781"/>
    <w:rsid w:val="00555EA0"/>
    <w:rsid w:val="0058442E"/>
    <w:rsid w:val="00586870"/>
    <w:rsid w:val="005D3635"/>
    <w:rsid w:val="005E6663"/>
    <w:rsid w:val="00600C9D"/>
    <w:rsid w:val="00603801"/>
    <w:rsid w:val="0061032E"/>
    <w:rsid w:val="00621EB4"/>
    <w:rsid w:val="0063464C"/>
    <w:rsid w:val="00652419"/>
    <w:rsid w:val="00677BC8"/>
    <w:rsid w:val="0068179C"/>
    <w:rsid w:val="00697229"/>
    <w:rsid w:val="006B3DC4"/>
    <w:rsid w:val="006C0742"/>
    <w:rsid w:val="006D1B20"/>
    <w:rsid w:val="00742FB7"/>
    <w:rsid w:val="00764483"/>
    <w:rsid w:val="00775386"/>
    <w:rsid w:val="007E24CA"/>
    <w:rsid w:val="007F38D7"/>
    <w:rsid w:val="007F42AE"/>
    <w:rsid w:val="00805595"/>
    <w:rsid w:val="0080771C"/>
    <w:rsid w:val="00842AD9"/>
    <w:rsid w:val="00845734"/>
    <w:rsid w:val="0086020F"/>
    <w:rsid w:val="00861AD4"/>
    <w:rsid w:val="0086362D"/>
    <w:rsid w:val="008A3D25"/>
    <w:rsid w:val="008B0B22"/>
    <w:rsid w:val="008B143B"/>
    <w:rsid w:val="008B1E14"/>
    <w:rsid w:val="008C1CC4"/>
    <w:rsid w:val="008E452F"/>
    <w:rsid w:val="00961DC7"/>
    <w:rsid w:val="00966659"/>
    <w:rsid w:val="009670D4"/>
    <w:rsid w:val="00973BAB"/>
    <w:rsid w:val="00974E39"/>
    <w:rsid w:val="00980925"/>
    <w:rsid w:val="00985BC9"/>
    <w:rsid w:val="00986705"/>
    <w:rsid w:val="009C5C04"/>
    <w:rsid w:val="00A21441"/>
    <w:rsid w:val="00A34D99"/>
    <w:rsid w:val="00A370EE"/>
    <w:rsid w:val="00A46614"/>
    <w:rsid w:val="00A7638A"/>
    <w:rsid w:val="00AA18F6"/>
    <w:rsid w:val="00AB1BAE"/>
    <w:rsid w:val="00AB4D21"/>
    <w:rsid w:val="00AC6ECF"/>
    <w:rsid w:val="00AD65D8"/>
    <w:rsid w:val="00AE2FBE"/>
    <w:rsid w:val="00AE7869"/>
    <w:rsid w:val="00B00A39"/>
    <w:rsid w:val="00B15A51"/>
    <w:rsid w:val="00B50D4B"/>
    <w:rsid w:val="00B60129"/>
    <w:rsid w:val="00B75E89"/>
    <w:rsid w:val="00B83E5E"/>
    <w:rsid w:val="00BB22E9"/>
    <w:rsid w:val="00BD0932"/>
    <w:rsid w:val="00BF35C4"/>
    <w:rsid w:val="00BF36DF"/>
    <w:rsid w:val="00C13BBE"/>
    <w:rsid w:val="00C16618"/>
    <w:rsid w:val="00C417FF"/>
    <w:rsid w:val="00C476BD"/>
    <w:rsid w:val="00C55315"/>
    <w:rsid w:val="00C61FBE"/>
    <w:rsid w:val="00C76B3A"/>
    <w:rsid w:val="00CB4FAF"/>
    <w:rsid w:val="00CE6C20"/>
    <w:rsid w:val="00CF42A6"/>
    <w:rsid w:val="00CF4615"/>
    <w:rsid w:val="00CF6239"/>
    <w:rsid w:val="00D13ADB"/>
    <w:rsid w:val="00D17C21"/>
    <w:rsid w:val="00D20D68"/>
    <w:rsid w:val="00D669ED"/>
    <w:rsid w:val="00DA27C7"/>
    <w:rsid w:val="00DC067B"/>
    <w:rsid w:val="00DC24BE"/>
    <w:rsid w:val="00DD557D"/>
    <w:rsid w:val="00E03E51"/>
    <w:rsid w:val="00E05BFB"/>
    <w:rsid w:val="00E06C21"/>
    <w:rsid w:val="00E13B1A"/>
    <w:rsid w:val="00E15682"/>
    <w:rsid w:val="00E23695"/>
    <w:rsid w:val="00E270B7"/>
    <w:rsid w:val="00E35450"/>
    <w:rsid w:val="00E7339C"/>
    <w:rsid w:val="00E77CC2"/>
    <w:rsid w:val="00EA1B21"/>
    <w:rsid w:val="00EA4DAF"/>
    <w:rsid w:val="00EC0AC5"/>
    <w:rsid w:val="00EC5650"/>
    <w:rsid w:val="00ED79A4"/>
    <w:rsid w:val="00EF22B2"/>
    <w:rsid w:val="00F111AB"/>
    <w:rsid w:val="00F11DE9"/>
    <w:rsid w:val="00F311DF"/>
    <w:rsid w:val="00F342E5"/>
    <w:rsid w:val="00F352EF"/>
    <w:rsid w:val="00F87547"/>
    <w:rsid w:val="00F91530"/>
    <w:rsid w:val="00FB0627"/>
    <w:rsid w:val="00FB5D3A"/>
    <w:rsid w:val="00FC1238"/>
    <w:rsid w:val="00FC1B26"/>
    <w:rsid w:val="00FC27CF"/>
    <w:rsid w:val="00FF6038"/>
    <w:rsid w:val="0187236A"/>
    <w:rsid w:val="05F17B14"/>
    <w:rsid w:val="064256ED"/>
    <w:rsid w:val="07F273C0"/>
    <w:rsid w:val="0CE26A37"/>
    <w:rsid w:val="0DE76C35"/>
    <w:rsid w:val="14496F5B"/>
    <w:rsid w:val="169B170F"/>
    <w:rsid w:val="1E6D7516"/>
    <w:rsid w:val="2059720F"/>
    <w:rsid w:val="26F806CA"/>
    <w:rsid w:val="29230068"/>
    <w:rsid w:val="293A338D"/>
    <w:rsid w:val="339F7BA3"/>
    <w:rsid w:val="37E1242D"/>
    <w:rsid w:val="393E0C07"/>
    <w:rsid w:val="4236682C"/>
    <w:rsid w:val="43F84D14"/>
    <w:rsid w:val="47475A50"/>
    <w:rsid w:val="4B5B747A"/>
    <w:rsid w:val="514F5DA7"/>
    <w:rsid w:val="561774CF"/>
    <w:rsid w:val="58E747DC"/>
    <w:rsid w:val="5F5848B9"/>
    <w:rsid w:val="637B1FEB"/>
    <w:rsid w:val="657E3FEA"/>
    <w:rsid w:val="6AB144FF"/>
    <w:rsid w:val="71370D93"/>
    <w:rsid w:val="792378D4"/>
    <w:rsid w:val="7FB9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6C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E6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CE6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link w:val="Char2"/>
    <w:uiPriority w:val="99"/>
    <w:qFormat/>
    <w:rsid w:val="00CE6C2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styleId="a7">
    <w:name w:val="Hyperlink"/>
    <w:basedOn w:val="a0"/>
    <w:uiPriority w:val="99"/>
    <w:unhideWhenUsed/>
    <w:qFormat/>
    <w:rsid w:val="00CE6C20"/>
    <w:rPr>
      <w:color w:val="0000FF"/>
      <w:u w:val="single"/>
    </w:rPr>
  </w:style>
  <w:style w:type="character" w:customStyle="1" w:styleId="Char2">
    <w:name w:val="普通(网站) Char"/>
    <w:link w:val="a6"/>
    <w:qFormat/>
    <w:rsid w:val="00CE6C20"/>
    <w:rPr>
      <w:rFonts w:ascii="宋体" w:eastAsia="宋体" w:hAnsi="宋体" w:cs="Times New Roman"/>
      <w:kern w:val="0"/>
      <w:sz w:val="24"/>
      <w:szCs w:val="20"/>
    </w:rPr>
  </w:style>
  <w:style w:type="character" w:customStyle="1" w:styleId="Char1">
    <w:name w:val="页眉 Char"/>
    <w:basedOn w:val="a0"/>
    <w:link w:val="a5"/>
    <w:uiPriority w:val="99"/>
    <w:rsid w:val="00CE6C20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6C20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E6C20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99"/>
    <w:unhideWhenUsed/>
    <w:rsid w:val="00CF4615"/>
    <w:pPr>
      <w:ind w:firstLineChars="200" w:firstLine="420"/>
    </w:pPr>
  </w:style>
  <w:style w:type="paragraph" w:styleId="a9">
    <w:name w:val="caption"/>
    <w:basedOn w:val="a"/>
    <w:next w:val="a"/>
    <w:uiPriority w:val="35"/>
    <w:unhideWhenUsed/>
    <w:qFormat/>
    <w:rsid w:val="00985BC9"/>
    <w:rPr>
      <w:rFonts w:asciiTheme="majorHAnsi" w:eastAsia="黑体" w:hAnsiTheme="majorHAnsi" w:cstheme="majorBidi"/>
      <w:sz w:val="20"/>
      <w:szCs w:val="20"/>
    </w:rPr>
  </w:style>
  <w:style w:type="paragraph" w:customStyle="1" w:styleId="reader-word-layerreader-word-s1-5">
    <w:name w:val="reader-word-layer reader-word-s1-5"/>
    <w:basedOn w:val="a"/>
    <w:qFormat/>
    <w:rsid w:val="00BD09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Body Text"/>
    <w:basedOn w:val="a"/>
    <w:link w:val="Char3"/>
    <w:uiPriority w:val="99"/>
    <w:qFormat/>
    <w:rsid w:val="00EF22B2"/>
    <w:pPr>
      <w:spacing w:before="21"/>
      <w:ind w:left="533"/>
      <w:jc w:val="left"/>
    </w:pPr>
    <w:rPr>
      <w:rFonts w:ascii="宋体" w:hAnsi="宋体" w:hint="eastAsia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99"/>
    <w:rsid w:val="00EF22B2"/>
    <w:rPr>
      <w:rFonts w:ascii="宋体" w:hAnsi="宋体"/>
      <w:sz w:val="21"/>
      <w:szCs w:val="21"/>
      <w:lang w:eastAsia="en-US"/>
    </w:rPr>
  </w:style>
  <w:style w:type="table" w:styleId="ab">
    <w:name w:val="Table Grid"/>
    <w:basedOn w:val="a1"/>
    <w:uiPriority w:val="59"/>
    <w:rsid w:val="00EC0AC5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DD66F3-C981-4C5C-8A3D-ADB20538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mhx</dc:creator>
  <cp:lastModifiedBy>孙艳</cp:lastModifiedBy>
  <cp:revision>45</cp:revision>
  <cp:lastPrinted>2019-12-27T07:20:00Z</cp:lastPrinted>
  <dcterms:created xsi:type="dcterms:W3CDTF">2019-12-08T09:29:00Z</dcterms:created>
  <dcterms:modified xsi:type="dcterms:W3CDTF">2020-01-14T06:11:00Z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