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C6A6C" w:rsidRDefault="00CF4AB3">
      <w:pPr>
        <w:widowControl/>
        <w:adjustRightInd w:val="0"/>
        <w:spacing w:line="360" w:lineRule="auto"/>
        <w:jc w:val="center"/>
        <w:rPr>
          <w:rFonts w:ascii="Times New Roman" w:eastAsia="方正小标宋简体" w:hAnsi="Times New Roman"/>
          <w:b/>
          <w:bCs/>
          <w:color w:val="000000"/>
          <w:kern w:val="0"/>
          <w:sz w:val="36"/>
          <w:szCs w:val="36"/>
        </w:rPr>
      </w:pPr>
      <w:bookmarkStart w:id="0" w:name="_Hlk59217066"/>
      <w:bookmarkEnd w:id="0"/>
      <w:r>
        <w:rPr>
          <w:rFonts w:ascii="Times New Roman" w:eastAsia="方正小标宋简体" w:hAnsi="Times New Roman" w:hint="eastAsia"/>
          <w:b/>
          <w:bCs/>
          <w:color w:val="000000"/>
          <w:kern w:val="0"/>
          <w:sz w:val="36"/>
          <w:szCs w:val="36"/>
        </w:rPr>
        <w:t>舟山市</w:t>
      </w:r>
      <w:r>
        <w:rPr>
          <w:rFonts w:ascii="Times New Roman" w:eastAsia="方正小标宋简体" w:hAnsi="Times New Roman"/>
          <w:b/>
          <w:bCs/>
          <w:color w:val="000000"/>
          <w:kern w:val="0"/>
          <w:sz w:val="36"/>
          <w:szCs w:val="36"/>
        </w:rPr>
        <w:t>20</w:t>
      </w:r>
      <w:r>
        <w:rPr>
          <w:rFonts w:ascii="Times New Roman" w:eastAsia="方正小标宋简体" w:hAnsi="Times New Roman" w:hint="eastAsia"/>
          <w:b/>
          <w:bCs/>
          <w:color w:val="000000"/>
          <w:kern w:val="0"/>
          <w:sz w:val="36"/>
          <w:szCs w:val="36"/>
        </w:rPr>
        <w:t>20</w:t>
      </w:r>
      <w:r>
        <w:rPr>
          <w:rFonts w:ascii="Times New Roman" w:eastAsia="方正小标宋简体" w:hAnsi="Times New Roman" w:hint="eastAsia"/>
          <w:b/>
          <w:bCs/>
          <w:color w:val="000000"/>
          <w:kern w:val="0"/>
          <w:sz w:val="36"/>
          <w:szCs w:val="36"/>
        </w:rPr>
        <w:t>学年第一学期期末检测</w:t>
      </w:r>
    </w:p>
    <w:p w:rsidR="004C6A6C" w:rsidRDefault="00CF4AB3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eastAsia="黑体" w:hAnsi="Times New Roman" w:hint="eastAsia"/>
          <w:b/>
          <w:bCs/>
          <w:color w:val="000000"/>
          <w:kern w:val="0"/>
          <w:sz w:val="32"/>
          <w:szCs w:val="28"/>
        </w:rPr>
        <w:t>高二化学试卷</w:t>
      </w:r>
    </w:p>
    <w:p w:rsidR="004C6A6C" w:rsidRPr="008F31AF" w:rsidRDefault="00CF4AB3" w:rsidP="008F31AF">
      <w:pPr>
        <w:spacing w:line="360" w:lineRule="auto"/>
        <w:jc w:val="center"/>
        <w:rPr>
          <w:rFonts w:ascii="Times New Roman" w:eastAsia="黑体" w:hAnsi="Times New Roman"/>
          <w:b/>
          <w:bCs/>
          <w:color w:val="000000"/>
          <w:kern w:val="0"/>
          <w:sz w:val="32"/>
          <w:szCs w:val="28"/>
        </w:rPr>
      </w:pPr>
      <w:r w:rsidRPr="008F31AF">
        <w:rPr>
          <w:rFonts w:ascii="Times New Roman" w:eastAsia="黑体" w:hAnsi="Times New Roman"/>
          <w:b/>
          <w:bCs/>
          <w:color w:val="000000"/>
          <w:kern w:val="0"/>
          <w:sz w:val="32"/>
          <w:szCs w:val="28"/>
        </w:rPr>
        <w:t>参考答案</w:t>
      </w:r>
    </w:p>
    <w:p w:rsidR="004C6A6C" w:rsidRDefault="00CF4AB3">
      <w:pPr>
        <w:spacing w:line="360" w:lineRule="auto"/>
        <w:jc w:val="left"/>
        <w:textAlignment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1-25 </w:t>
      </w:r>
      <w:r>
        <w:rPr>
          <w:rFonts w:ascii="Times New Roman" w:hAnsi="Times New Roman" w:hint="eastAsia"/>
          <w:szCs w:val="21"/>
        </w:rPr>
        <w:t>AB</w:t>
      </w:r>
      <w:r>
        <w:rPr>
          <w:rFonts w:ascii="Times New Roman" w:hAnsi="Times New Roman"/>
          <w:szCs w:val="21"/>
        </w:rPr>
        <w:t>DAB  CB</w:t>
      </w:r>
      <w:r>
        <w:rPr>
          <w:rFonts w:ascii="Times New Roman" w:hAnsi="Times New Roman" w:hint="eastAsia"/>
          <w:szCs w:val="21"/>
        </w:rPr>
        <w:t>DC</w:t>
      </w:r>
      <w:r>
        <w:rPr>
          <w:rFonts w:ascii="Times New Roman" w:hAnsi="Times New Roman"/>
          <w:szCs w:val="21"/>
        </w:rPr>
        <w:t xml:space="preserve">B  </w:t>
      </w:r>
      <w:r>
        <w:rPr>
          <w:rFonts w:ascii="Times New Roman" w:hAnsi="Times New Roman" w:hint="eastAsia"/>
          <w:szCs w:val="21"/>
        </w:rPr>
        <w:t>A</w:t>
      </w:r>
      <w:r>
        <w:rPr>
          <w:rFonts w:ascii="Times New Roman" w:hAnsi="Times New Roman"/>
          <w:szCs w:val="21"/>
        </w:rPr>
        <w:t>BDDA  BDD</w:t>
      </w:r>
      <w:r>
        <w:rPr>
          <w:rFonts w:ascii="Times New Roman" w:hAnsi="Times New Roman" w:hint="eastAsia"/>
          <w:szCs w:val="21"/>
        </w:rPr>
        <w:t>C</w:t>
      </w:r>
      <w:r>
        <w:rPr>
          <w:rFonts w:ascii="Times New Roman" w:hAnsi="Times New Roman"/>
          <w:szCs w:val="21"/>
        </w:rPr>
        <w:t>C  D</w:t>
      </w:r>
      <w:r>
        <w:rPr>
          <w:rFonts w:ascii="Times New Roman" w:hAnsi="Times New Roman" w:hint="eastAsia"/>
          <w:szCs w:val="21"/>
        </w:rPr>
        <w:t>C</w:t>
      </w: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 w:hint="eastAsia"/>
          <w:szCs w:val="21"/>
        </w:rPr>
        <w:t>A</w:t>
      </w:r>
      <w:r>
        <w:rPr>
          <w:rFonts w:ascii="Times New Roman" w:hAnsi="Times New Roman"/>
          <w:szCs w:val="21"/>
        </w:rPr>
        <w:t>D</w:t>
      </w:r>
      <w:bookmarkStart w:id="1" w:name="_GoBack"/>
      <w:bookmarkEnd w:id="1"/>
    </w:p>
    <w:p w:rsidR="004C6A6C" w:rsidRDefault="004C6A6C">
      <w:pPr>
        <w:spacing w:line="360" w:lineRule="auto"/>
        <w:jc w:val="left"/>
        <w:textAlignment w:val="center"/>
        <w:rPr>
          <w:rFonts w:ascii="宋体" w:hAnsi="宋体" w:cs="宋体"/>
          <w:szCs w:val="22"/>
        </w:rPr>
      </w:pPr>
    </w:p>
    <w:p w:rsidR="004C6A6C" w:rsidRDefault="00CF4AB3">
      <w:pPr>
        <w:rPr>
          <w:rFonts w:ascii="Times New Roman" w:hAnsi="Times New Roman"/>
          <w:szCs w:val="21"/>
          <w:vertAlign w:val="superscript"/>
        </w:rPr>
      </w:pPr>
      <w:r>
        <w:rPr>
          <w:rFonts w:ascii="Times New Roman" w:hAnsi="Times New Roman" w:hint="eastAsia"/>
          <w:szCs w:val="21"/>
        </w:rPr>
        <w:t>26</w:t>
      </w:r>
      <w:r>
        <w:rPr>
          <w:rFonts w:ascii="Times New Roman" w:hAnsi="Times New Roman" w:hint="eastAsia"/>
          <w:szCs w:val="21"/>
        </w:rPr>
        <w:t>、</w:t>
      </w:r>
      <w:r>
        <w:rPr>
          <w:rFonts w:ascii="Times New Roman" w:hAnsi="Times New Roman" w:hint="eastAsia"/>
          <w:bCs/>
          <w:szCs w:val="21"/>
        </w:rPr>
        <w:t>（</w:t>
      </w:r>
      <w:r>
        <w:rPr>
          <w:rFonts w:ascii="Times New Roman" w:hAnsi="Times New Roman" w:hint="eastAsia"/>
          <w:bCs/>
          <w:szCs w:val="21"/>
        </w:rPr>
        <w:t>1</w:t>
      </w:r>
      <w:r>
        <w:rPr>
          <w:rFonts w:ascii="Times New Roman" w:hAnsi="Times New Roman" w:hint="eastAsia"/>
          <w:bCs/>
          <w:szCs w:val="21"/>
        </w:rPr>
        <w:t>）</w:t>
      </w:r>
      <w:r>
        <w:rPr>
          <w:rFonts w:ascii="Times New Roman" w:hAnsi="Times New Roman" w:hint="eastAsia"/>
          <w:bCs/>
          <w:szCs w:val="21"/>
        </w:rPr>
        <w:t>NaHSO</w:t>
      </w:r>
      <w:r>
        <w:rPr>
          <w:rFonts w:ascii="Times New Roman" w:hAnsi="Times New Roman" w:hint="eastAsia"/>
          <w:bCs/>
          <w:szCs w:val="21"/>
          <w:vertAlign w:val="subscript"/>
        </w:rPr>
        <w:t>3</w:t>
      </w:r>
      <w:r>
        <w:rPr>
          <w:rFonts w:ascii="Times New Roman" w:hAnsi="Times New Roman" w:hint="eastAsia"/>
          <w:bCs/>
          <w:szCs w:val="21"/>
        </w:rPr>
        <w:t>=Na</w:t>
      </w:r>
      <w:r>
        <w:rPr>
          <w:rFonts w:ascii="Times New Roman" w:hAnsi="Times New Roman" w:hint="eastAsia"/>
          <w:bCs/>
          <w:szCs w:val="21"/>
          <w:vertAlign w:val="superscript"/>
        </w:rPr>
        <w:t>+</w:t>
      </w:r>
      <w:r>
        <w:rPr>
          <w:rFonts w:ascii="Times New Roman" w:hAnsi="Times New Roman" w:hint="eastAsia"/>
          <w:bCs/>
          <w:szCs w:val="21"/>
        </w:rPr>
        <w:t>+HSO</w:t>
      </w:r>
      <w:r>
        <w:rPr>
          <w:rFonts w:ascii="Times New Roman" w:hAnsi="Times New Roman" w:hint="eastAsia"/>
          <w:bCs/>
          <w:szCs w:val="21"/>
          <w:vertAlign w:val="subscript"/>
        </w:rPr>
        <w:t>3</w:t>
      </w:r>
      <w:r>
        <w:rPr>
          <w:rFonts w:ascii="宋体" w:hAnsi="宋体" w:cs="宋体" w:hint="eastAsia"/>
          <w:bCs/>
          <w:szCs w:val="21"/>
          <w:vertAlign w:val="superscript"/>
        </w:rPr>
        <w:t>－</w:t>
      </w:r>
      <w:r>
        <w:rPr>
          <w:rFonts w:ascii="Times New Roman" w:hAnsi="Times New Roman" w:hint="eastAsia"/>
          <w:bCs/>
          <w:szCs w:val="21"/>
          <w:vertAlign w:val="superscript"/>
        </w:rPr>
        <w:t xml:space="preserve"> </w:t>
      </w:r>
      <w:r>
        <w:rPr>
          <w:rFonts w:ascii="Times New Roman" w:hAnsi="Times New Roman" w:hint="eastAsia"/>
          <w:bCs/>
          <w:color w:val="FF0000"/>
          <w:szCs w:val="21"/>
          <w:vertAlign w:val="superscript"/>
        </w:rPr>
        <w:t xml:space="preserve"> </w:t>
      </w:r>
      <w:r>
        <w:rPr>
          <w:rFonts w:ascii="Times New Roman" w:hAnsi="Times New Roman" w:hint="eastAsia"/>
          <w:b/>
          <w:color w:val="FF0000"/>
          <w:szCs w:val="21"/>
          <w:vertAlign w:val="superscript"/>
        </w:rPr>
        <w:t xml:space="preserve"> </w:t>
      </w:r>
      <w:r>
        <w:rPr>
          <w:rFonts w:ascii="Times New Roman" w:hAnsi="Times New Roman" w:hint="eastAsia"/>
          <w:b/>
          <w:szCs w:val="21"/>
          <w:vertAlign w:val="superscript"/>
        </w:rPr>
        <w:t xml:space="preserve">  </w:t>
      </w:r>
      <w:r>
        <w:rPr>
          <w:rFonts w:ascii="Times New Roman" w:hAnsi="Times New Roman" w:hint="eastAsia"/>
          <w:szCs w:val="21"/>
          <w:vertAlign w:val="superscript"/>
        </w:rPr>
        <w:t xml:space="preserve"> 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）</w:t>
      </w:r>
      <w:r>
        <w:rPr>
          <w:rFonts w:ascii="Times New Roman" w:hAnsi="Times New Roman" w:hint="eastAsia"/>
          <w:szCs w:val="21"/>
        </w:rPr>
        <w:t>Cu+2Fe</w:t>
      </w:r>
      <w:r>
        <w:rPr>
          <w:rFonts w:ascii="Times New Roman" w:hAnsi="Times New Roman" w:hint="eastAsia"/>
          <w:szCs w:val="21"/>
          <w:vertAlign w:val="superscript"/>
        </w:rPr>
        <w:t>3+</w:t>
      </w:r>
      <w:r>
        <w:rPr>
          <w:rFonts w:ascii="Times New Roman" w:hAnsi="Times New Roman" w:hint="eastAsia"/>
          <w:szCs w:val="21"/>
        </w:rPr>
        <w:t>=Cu</w:t>
      </w:r>
      <w:r>
        <w:rPr>
          <w:rFonts w:ascii="Times New Roman" w:hAnsi="Times New Roman" w:hint="eastAsia"/>
          <w:szCs w:val="21"/>
          <w:vertAlign w:val="superscript"/>
        </w:rPr>
        <w:t>2+</w:t>
      </w:r>
      <w:r>
        <w:rPr>
          <w:rFonts w:ascii="Times New Roman" w:hAnsi="Times New Roman" w:hint="eastAsia"/>
          <w:szCs w:val="21"/>
        </w:rPr>
        <w:t>+2Fe</w:t>
      </w:r>
      <w:r>
        <w:rPr>
          <w:rFonts w:ascii="Times New Roman" w:hAnsi="Times New Roman" w:hint="eastAsia"/>
          <w:szCs w:val="21"/>
          <w:vertAlign w:val="superscript"/>
        </w:rPr>
        <w:t>2+</w:t>
      </w:r>
    </w:p>
    <w:p w:rsidR="004C6A6C" w:rsidRDefault="00CF4AB3">
      <w:pPr>
        <w:rPr>
          <w:rFonts w:ascii="Times New Roman" w:hAnsi="Times New Roman"/>
          <w:szCs w:val="21"/>
          <w:vertAlign w:val="superscript"/>
        </w:rPr>
      </w:pPr>
      <w:r>
        <w:rPr>
          <w:rFonts w:ascii="Times New Roman" w:hAnsi="Times New Roman" w:hint="eastAsia"/>
          <w:szCs w:val="21"/>
          <w:vertAlign w:val="superscript"/>
        </w:rPr>
        <w:t xml:space="preserve">    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）</w:t>
      </w:r>
      <w:r>
        <w:rPr>
          <w:rFonts w:ascii="Times New Roman" w:hAnsi="Times New Roman" w:hint="eastAsia"/>
          <w:szCs w:val="21"/>
        </w:rPr>
        <w:t>CH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 w:hint="eastAsia"/>
          <w:szCs w:val="21"/>
        </w:rPr>
        <w:t>=CH</w:t>
      </w:r>
      <w:r>
        <w:rPr>
          <w:rFonts w:ascii="Times New Roman" w:hAnsi="Times New Roman" w:hint="eastAsia"/>
          <w:szCs w:val="21"/>
        </w:rPr>
        <w:t>—</w:t>
      </w:r>
      <w:r>
        <w:rPr>
          <w:rFonts w:ascii="Times New Roman" w:hAnsi="Times New Roman" w:hint="eastAsia"/>
          <w:szCs w:val="21"/>
        </w:rPr>
        <w:t>CH=CH</w:t>
      </w:r>
      <w:r>
        <w:rPr>
          <w:rFonts w:ascii="Times New Roman" w:hAnsi="Times New Roman" w:hint="eastAsia"/>
          <w:szCs w:val="21"/>
          <w:vertAlign w:val="subscript"/>
        </w:rPr>
        <w:t>2</w:t>
      </w:r>
      <w:r>
        <w:rPr>
          <w:rFonts w:ascii="Times New Roman" w:hAnsi="Times New Roman" w:hint="eastAsia"/>
          <w:szCs w:val="21"/>
        </w:rPr>
        <w:t xml:space="preserve">        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4</w:t>
      </w:r>
      <w:r>
        <w:rPr>
          <w:rFonts w:ascii="Times New Roman" w:hAnsi="Times New Roman" w:hint="eastAsia"/>
          <w:szCs w:val="21"/>
        </w:rPr>
        <w:t>）</w:t>
      </w:r>
      <w:r>
        <w:rPr>
          <w:noProof/>
        </w:rPr>
        <w:drawing>
          <wp:inline distT="0" distB="0" distL="114300" distR="114300">
            <wp:extent cx="1400175" cy="381000"/>
            <wp:effectExtent l="0" t="0" r="9525" b="0"/>
            <wp:docPr id="2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0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szCs w:val="21"/>
        </w:rPr>
        <w:t>（每空</w:t>
      </w:r>
      <w:r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分）</w:t>
      </w:r>
    </w:p>
    <w:p w:rsidR="004C6A6C" w:rsidRDefault="00CF4AB3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27</w:t>
      </w:r>
      <w:r>
        <w:rPr>
          <w:rFonts w:ascii="Times New Roman" w:hAnsi="Times New Roman" w:hint="eastAsia"/>
          <w:szCs w:val="21"/>
        </w:rPr>
        <w:t>、</w:t>
      </w:r>
      <w:r>
        <w:rPr>
          <w:rFonts w:ascii="Times New Roman" w:hAnsi="Times New Roman"/>
          <w:noProof/>
          <w:szCs w:val="21"/>
        </w:rPr>
        <w:drawing>
          <wp:inline distT="0" distB="0" distL="114300" distR="114300">
            <wp:extent cx="3171825" cy="323850"/>
            <wp:effectExtent l="0" t="0" r="9525" b="0"/>
            <wp:docPr id="5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szCs w:val="21"/>
        </w:rPr>
        <w:t>（每空</w:t>
      </w:r>
      <w:r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分）</w:t>
      </w:r>
    </w:p>
    <w:p w:rsidR="004C6A6C" w:rsidRDefault="004C6A6C">
      <w:pPr>
        <w:rPr>
          <w:rFonts w:ascii="Times New Roman" w:hAnsi="Times New Roman"/>
          <w:szCs w:val="21"/>
        </w:rPr>
      </w:pPr>
    </w:p>
    <w:p w:rsidR="004C6A6C" w:rsidRDefault="00CF4AB3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szCs w:val="21"/>
          <w:shd w:val="clear" w:color="auto" w:fill="FFFFFF"/>
        </w:rPr>
        <w:t>I.</w:t>
      </w:r>
      <w:r>
        <w:rPr>
          <w:rFonts w:ascii="Times New Roman" w:hAnsi="Times New Roman" w:hint="eastAsia"/>
        </w:rPr>
        <w:t>NH</w:t>
      </w:r>
      <w:r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>(2</w:t>
      </w:r>
      <w:r>
        <w:rPr>
          <w:rFonts w:ascii="Times New Roman" w:hAnsi="Times New Roman" w:hint="eastAsia"/>
        </w:rPr>
        <w:t>分</w:t>
      </w:r>
      <w:r>
        <w:rPr>
          <w:rFonts w:ascii="Times New Roman" w:hAnsi="Times New Roman" w:hint="eastAsia"/>
        </w:rPr>
        <w:t xml:space="preserve">)  </w:t>
      </w:r>
      <w:r>
        <w:rPr>
          <w:rFonts w:ascii="Times New Roman" w:hAnsi="Times New Roman" w:hint="eastAsia"/>
          <w:color w:val="FF0000"/>
        </w:rPr>
        <w:t xml:space="preserve"> </w:t>
      </w:r>
      <w:r>
        <w:rPr>
          <w:rFonts w:ascii="Times New Roman" w:hAnsi="Times New Roman" w:hint="eastAsia"/>
          <w:color w:val="FF0000"/>
        </w:rPr>
        <w:t xml:space="preserve">　</w:t>
      </w:r>
    </w:p>
    <w:p w:rsidR="004C6A6C" w:rsidRDefault="00CF4AB3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3SiCl</w:t>
      </w:r>
      <w:r>
        <w:rPr>
          <w:rFonts w:ascii="Times New Roman" w:hAnsi="Times New Roman" w:hint="eastAsia"/>
          <w:vertAlign w:val="subscript"/>
        </w:rPr>
        <w:t>4</w:t>
      </w:r>
      <w:r>
        <w:rPr>
          <w:rFonts w:ascii="Times New Roman" w:hAnsi="Times New Roman" w:hint="eastAsia"/>
        </w:rPr>
        <w:t>+4NH</w:t>
      </w:r>
      <w:r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>=Si</w:t>
      </w:r>
      <w:r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>N</w:t>
      </w:r>
      <w:r>
        <w:rPr>
          <w:rFonts w:ascii="Times New Roman" w:hAnsi="Times New Roman" w:hint="eastAsia"/>
          <w:vertAlign w:val="subscript"/>
        </w:rPr>
        <w:t>4</w:t>
      </w:r>
      <w:r>
        <w:rPr>
          <w:rFonts w:ascii="Times New Roman" w:hAnsi="Times New Roman" w:hint="eastAsia"/>
        </w:rPr>
        <w:t>+12HCl(2</w:t>
      </w:r>
      <w:r>
        <w:rPr>
          <w:rFonts w:ascii="Times New Roman" w:hAnsi="Times New Roman" w:hint="eastAsia"/>
        </w:rPr>
        <w:t>分，方程式未配平给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分。</w:t>
      </w:r>
      <w:r>
        <w:rPr>
          <w:rFonts w:ascii="Times New Roman" w:hAnsi="Times New Roman" w:hint="eastAsia"/>
        </w:rPr>
        <w:t>3SiCl</w:t>
      </w:r>
      <w:r>
        <w:rPr>
          <w:rFonts w:ascii="Times New Roman" w:hAnsi="Times New Roman" w:hint="eastAsia"/>
          <w:vertAlign w:val="subscript"/>
        </w:rPr>
        <w:t>4</w:t>
      </w:r>
      <w:r>
        <w:rPr>
          <w:rFonts w:ascii="Times New Roman" w:hAnsi="Times New Roman" w:hint="eastAsia"/>
        </w:rPr>
        <w:t>+16NH</w:t>
      </w:r>
      <w:r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>=Si</w:t>
      </w:r>
      <w:r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>N</w:t>
      </w:r>
      <w:r>
        <w:rPr>
          <w:rFonts w:ascii="Times New Roman" w:hAnsi="Times New Roman" w:hint="eastAsia"/>
          <w:vertAlign w:val="subscript"/>
        </w:rPr>
        <w:t>4</w:t>
      </w:r>
      <w:r>
        <w:rPr>
          <w:rFonts w:ascii="Times New Roman" w:hAnsi="Times New Roman" w:hint="eastAsia"/>
        </w:rPr>
        <w:t>+12NH</w:t>
      </w:r>
      <w:r>
        <w:rPr>
          <w:rFonts w:ascii="Times New Roman" w:hAnsi="Times New Roman" w:hint="eastAsia"/>
          <w:vertAlign w:val="subscript"/>
        </w:rPr>
        <w:t>4</w:t>
      </w:r>
      <w:r>
        <w:rPr>
          <w:rFonts w:ascii="Times New Roman" w:hAnsi="Times New Roman" w:hint="eastAsia"/>
        </w:rPr>
        <w:t>Cl</w:t>
      </w:r>
      <w:r>
        <w:rPr>
          <w:rFonts w:ascii="Times New Roman" w:hAnsi="Times New Roman" w:hint="eastAsia"/>
        </w:rPr>
        <w:t>也给分</w:t>
      </w:r>
      <w:r>
        <w:rPr>
          <w:rFonts w:ascii="Times New Roman" w:hAnsi="Times New Roman" w:hint="eastAsia"/>
        </w:rPr>
        <w:t xml:space="preserve">)   </w:t>
      </w:r>
    </w:p>
    <w:p w:rsidR="004C6A6C" w:rsidRDefault="00CF4AB3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</w:rPr>
        <w:t>SiO</w:t>
      </w:r>
      <w:r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  <w:vertAlign w:val="superscript"/>
        </w:rPr>
        <w:t>2-</w:t>
      </w:r>
      <w:r>
        <w:rPr>
          <w:rFonts w:ascii="Times New Roman" w:hAnsi="Times New Roman" w:hint="eastAsia"/>
        </w:rPr>
        <w:t>+CO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+H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O=H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SiO</w:t>
      </w:r>
      <w:r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>+CO</w:t>
      </w:r>
      <w:r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  <w:vertAlign w:val="superscript"/>
        </w:rPr>
        <w:t>2-</w:t>
      </w:r>
      <w:r>
        <w:rPr>
          <w:rFonts w:ascii="Times New Roman" w:hAnsi="Times New Roman" w:hint="eastAsia"/>
        </w:rPr>
        <w:t>(2</w:t>
      </w:r>
      <w:r>
        <w:rPr>
          <w:rFonts w:ascii="Times New Roman" w:hAnsi="Times New Roman" w:hint="eastAsia"/>
        </w:rPr>
        <w:t>分，写化学方程式不给分，方程式未配平给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分</w:t>
      </w:r>
      <w:r>
        <w:rPr>
          <w:rFonts w:ascii="Times New Roman" w:hAnsi="Times New Roman" w:hint="eastAsia"/>
        </w:rPr>
        <w:t>)</w:t>
      </w:r>
    </w:p>
    <w:p w:rsidR="004C6A6C" w:rsidRDefault="00CF4AB3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II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）饱和食盐水（</w:t>
      </w:r>
      <w:r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分）、防止装置</w:t>
      </w:r>
      <w:r>
        <w:rPr>
          <w:rFonts w:ascii="Times New Roman" w:hAnsi="Times New Roman" w:hint="eastAsia"/>
          <w:szCs w:val="21"/>
        </w:rPr>
        <w:t>C</w:t>
      </w:r>
      <w:r>
        <w:rPr>
          <w:rFonts w:ascii="Times New Roman" w:hAnsi="Times New Roman" w:hint="eastAsia"/>
          <w:szCs w:val="21"/>
        </w:rPr>
        <w:t>中氨气溶解时倒吸（</w:t>
      </w:r>
      <w:r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分）</w:t>
      </w:r>
    </w:p>
    <w:p w:rsidR="004C6A6C" w:rsidRDefault="00CF4AB3">
      <w:pPr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）平衡气压（</w:t>
      </w:r>
      <w:r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分</w:t>
      </w:r>
    </w:p>
    <w:p w:rsidR="004C6A6C" w:rsidRDefault="00CF4AB3">
      <w:pPr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）</w:t>
      </w:r>
      <w:r>
        <w:rPr>
          <w:rFonts w:ascii="Times New Roman" w:hAnsi="Times New Roman"/>
          <w:szCs w:val="21"/>
        </w:rPr>
        <w:t>2NH</w:t>
      </w:r>
      <w:r>
        <w:rPr>
          <w:rFonts w:ascii="Times New Roman" w:hAnsi="Times New Roman"/>
          <w:szCs w:val="21"/>
          <w:vertAlign w:val="subscript"/>
        </w:rPr>
        <w:t>3</w:t>
      </w:r>
      <w:r>
        <w:rPr>
          <w:rFonts w:ascii="Times New Roman" w:hAnsi="Times New Roman"/>
          <w:szCs w:val="21"/>
        </w:rPr>
        <w:t>∙H</w:t>
      </w:r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O +ClO</w:t>
      </w:r>
      <w:r>
        <w:rPr>
          <w:rFonts w:ascii="Times New Roman" w:hAnsi="Times New Roman"/>
          <w:szCs w:val="21"/>
          <w:vertAlign w:val="superscript"/>
        </w:rPr>
        <w:t>-</w:t>
      </w:r>
      <w:r>
        <w:rPr>
          <w:rFonts w:ascii="Times New Roman" w:hAnsi="Times New Roman"/>
          <w:szCs w:val="21"/>
        </w:rPr>
        <w:t xml:space="preserve"> = N</w:t>
      </w:r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H</w:t>
      </w:r>
      <w:r>
        <w:rPr>
          <w:rFonts w:ascii="Times New Roman" w:hAnsi="Times New Roman"/>
          <w:szCs w:val="21"/>
          <w:vertAlign w:val="subscript"/>
        </w:rPr>
        <w:t>4</w:t>
      </w:r>
      <w:r>
        <w:rPr>
          <w:rFonts w:ascii="Times New Roman" w:hAnsi="Times New Roman"/>
          <w:szCs w:val="21"/>
        </w:rPr>
        <w:t>+Cl</w:t>
      </w:r>
      <w:r>
        <w:rPr>
          <w:rFonts w:ascii="Times New Roman" w:hAnsi="Times New Roman"/>
          <w:szCs w:val="21"/>
          <w:vertAlign w:val="superscript"/>
        </w:rPr>
        <w:t>-</w:t>
      </w:r>
      <w:r>
        <w:rPr>
          <w:rFonts w:ascii="Times New Roman" w:hAnsi="Times New Roman"/>
          <w:szCs w:val="21"/>
        </w:rPr>
        <w:t>+3H</w:t>
      </w:r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O</w:t>
      </w: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分</w:t>
      </w:r>
      <w:r>
        <w:rPr>
          <w:rFonts w:ascii="Times New Roman" w:hAnsi="Times New Roman" w:hint="eastAsia"/>
          <w:kern w:val="0"/>
          <w:szCs w:val="21"/>
        </w:rPr>
        <w:t>，</w:t>
      </w:r>
      <w:r>
        <w:rPr>
          <w:rFonts w:ascii="Times New Roman" w:hAnsi="Times New Roman"/>
          <w:kern w:val="0"/>
          <w:szCs w:val="21"/>
        </w:rPr>
        <w:t>写化学方程式不给分，未配平给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分</w:t>
      </w:r>
      <w:r>
        <w:rPr>
          <w:rFonts w:ascii="Times New Roman" w:hAnsi="Times New Roman" w:hint="eastAsia"/>
          <w:kern w:val="0"/>
          <w:szCs w:val="21"/>
        </w:rPr>
        <w:t>）</w:t>
      </w:r>
    </w:p>
    <w:p w:rsidR="004C6A6C" w:rsidRDefault="004C6A6C">
      <w:pPr>
        <w:rPr>
          <w:rFonts w:ascii="Times New Roman" w:hAnsi="Times New Roman"/>
          <w:szCs w:val="21"/>
        </w:rPr>
      </w:pPr>
    </w:p>
    <w:p w:rsidR="004C6A6C" w:rsidRDefault="00CF4AB3">
      <w:pPr>
        <w:numPr>
          <w:ilvl w:val="0"/>
          <w:numId w:val="4"/>
        </w:num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I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）加成反应（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分）</w:t>
      </w:r>
    </w:p>
    <w:p w:rsidR="004C6A6C" w:rsidRDefault="00CF4AB3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   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/>
          <w:szCs w:val="21"/>
        </w:rPr>
        <w:t>2CH</w:t>
      </w:r>
      <w:r>
        <w:rPr>
          <w:rFonts w:ascii="Times New Roman" w:hAnsi="Times New Roman"/>
          <w:szCs w:val="21"/>
          <w:vertAlign w:val="subscript"/>
        </w:rPr>
        <w:t>3</w:t>
      </w:r>
      <w:r>
        <w:rPr>
          <w:rFonts w:ascii="Times New Roman" w:hAnsi="Times New Roman"/>
          <w:szCs w:val="21"/>
        </w:rPr>
        <w:t>CH</w:t>
      </w:r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OH+O</w:t>
      </w:r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=(</w:t>
      </w:r>
      <w:r>
        <w:rPr>
          <w:rFonts w:ascii="Times New Roman" w:hAnsi="Times New Roman"/>
          <w:szCs w:val="21"/>
        </w:rPr>
        <w:t>催化剂，加热）</w:t>
      </w:r>
      <w:r>
        <w:rPr>
          <w:rFonts w:ascii="Times New Roman" w:hAnsi="Times New Roman"/>
          <w:szCs w:val="21"/>
        </w:rPr>
        <w:t>2CH</w:t>
      </w:r>
      <w:r>
        <w:rPr>
          <w:rFonts w:ascii="Times New Roman" w:hAnsi="Times New Roman"/>
          <w:szCs w:val="21"/>
          <w:vertAlign w:val="subscript"/>
        </w:rPr>
        <w:t>3</w:t>
      </w:r>
      <w:r>
        <w:rPr>
          <w:rFonts w:ascii="Times New Roman" w:hAnsi="Times New Roman"/>
          <w:szCs w:val="21"/>
        </w:rPr>
        <w:t>CHO+2H</w:t>
      </w:r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O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分）</w:t>
      </w:r>
    </w:p>
    <w:p w:rsidR="004C6A6C" w:rsidRDefault="00CF4AB3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   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/>
          <w:szCs w:val="21"/>
        </w:rPr>
        <w:t>CH</w:t>
      </w:r>
      <w:r>
        <w:rPr>
          <w:rFonts w:ascii="Times New Roman" w:hAnsi="Times New Roman"/>
          <w:szCs w:val="21"/>
          <w:vertAlign w:val="subscript"/>
        </w:rPr>
        <w:t>3</w:t>
      </w:r>
      <w:r>
        <w:rPr>
          <w:rFonts w:ascii="Times New Roman" w:hAnsi="Times New Roman"/>
          <w:szCs w:val="21"/>
        </w:rPr>
        <w:t>CH</w:t>
      </w:r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COOCH</w:t>
      </w:r>
      <w:r>
        <w:rPr>
          <w:rFonts w:ascii="Times New Roman" w:hAnsi="Times New Roman"/>
          <w:szCs w:val="21"/>
          <w:vertAlign w:val="subscript"/>
        </w:rPr>
        <w:t>3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HCOOCH</w:t>
      </w:r>
      <w:proofErr w:type="gramStart"/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CH</w:t>
      </w:r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CH</w:t>
      </w:r>
      <w:proofErr w:type="gramEnd"/>
      <w:r>
        <w:rPr>
          <w:rFonts w:ascii="Times New Roman" w:hAnsi="Times New Roman"/>
          <w:szCs w:val="21"/>
          <w:vertAlign w:val="subscript"/>
        </w:rPr>
        <w:t>3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HCOOCH(CH</w:t>
      </w:r>
      <w:r>
        <w:rPr>
          <w:rFonts w:ascii="Times New Roman" w:hAnsi="Times New Roman"/>
          <w:szCs w:val="21"/>
          <w:vertAlign w:val="subscript"/>
        </w:rPr>
        <w:t>3</w:t>
      </w:r>
      <w:r>
        <w:rPr>
          <w:rFonts w:ascii="Times New Roman" w:hAnsi="Times New Roman"/>
          <w:szCs w:val="21"/>
        </w:rPr>
        <w:t>)</w:t>
      </w:r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分，写对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 w:hint="eastAsia"/>
          <w:szCs w:val="21"/>
        </w:rPr>
        <w:t>个</w:t>
      </w:r>
      <w:r>
        <w:rPr>
          <w:rFonts w:ascii="Times New Roman" w:hAnsi="Times New Roman"/>
          <w:szCs w:val="21"/>
        </w:rPr>
        <w:t>给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分，写对</w:t>
      </w: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个给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分）</w:t>
      </w:r>
    </w:p>
    <w:p w:rsidR="004C6A6C" w:rsidRDefault="00CF4AB3">
      <w:pPr>
        <w:rPr>
          <w:rFonts w:ascii="Times New Roman" w:hAnsi="Times New Roman"/>
        </w:rPr>
      </w:pPr>
      <w:r>
        <w:rPr>
          <w:rFonts w:ascii="Times New Roman" w:hAnsi="Times New Roman"/>
          <w:szCs w:val="21"/>
        </w:rPr>
        <w:t xml:space="preserve"> II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/>
          <w:noProof/>
        </w:rPr>
        <w:drawing>
          <wp:inline distT="0" distB="0" distL="114300" distR="114300">
            <wp:extent cx="1143000" cy="342900"/>
            <wp:effectExtent l="0" t="0" r="0" b="0"/>
            <wp:docPr id="2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分）</w:t>
      </w:r>
    </w:p>
    <w:p w:rsidR="004C6A6C" w:rsidRDefault="00CF4AB3">
      <w:pPr>
        <w:rPr>
          <w:rFonts w:ascii="Times New Roman" w:hAnsi="Times New Roman"/>
        </w:rPr>
      </w:pP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）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分）；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：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：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：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分</w:t>
      </w:r>
      <w:r>
        <w:rPr>
          <w:rFonts w:ascii="Times New Roman" w:hAnsi="Times New Roman" w:hint="eastAsia"/>
        </w:rPr>
        <w:t>，顺序无关</w:t>
      </w:r>
      <w:r>
        <w:rPr>
          <w:rFonts w:ascii="Times New Roman" w:hAnsi="Times New Roman"/>
        </w:rPr>
        <w:t>）</w:t>
      </w:r>
    </w:p>
    <w:p w:rsidR="004C6A6C" w:rsidRDefault="00CF4AB3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/>
        </w:rPr>
        <w:t>酸性高锰酸钾</w:t>
      </w:r>
      <w:r>
        <w:rPr>
          <w:rFonts w:ascii="Times New Roman" w:hAnsi="Times New Roman" w:hint="eastAsia"/>
        </w:rPr>
        <w:t>溶液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分）；</w:t>
      </w:r>
    </w:p>
    <w:p w:rsidR="004C6A6C" w:rsidRDefault="00CF4AB3">
      <w:pPr>
        <w:ind w:leftChars="150" w:left="315"/>
        <w:rPr>
          <w:rFonts w:ascii="Times New Roman" w:hAnsi="Times New Roman"/>
        </w:rPr>
      </w:pPr>
      <w:r>
        <w:rPr>
          <w:rFonts w:ascii="Times New Roman" w:hAnsi="Times New Roman"/>
        </w:rPr>
        <w:t>使酸性高锰酸钾溶液褪色的是</w:t>
      </w:r>
      <w:r>
        <w:rPr>
          <w:rFonts w:ascii="Times New Roman" w:hAnsi="Times New Roman" w:hint="eastAsia"/>
        </w:rPr>
        <w:t>丙</w:t>
      </w:r>
      <w:r>
        <w:rPr>
          <w:rFonts w:ascii="Times New Roman" w:hAnsi="Times New Roman"/>
        </w:rPr>
        <w:t>烯，不能褪色的是环</w:t>
      </w:r>
      <w:r>
        <w:rPr>
          <w:rFonts w:ascii="Times New Roman" w:hAnsi="Times New Roman" w:hint="eastAsia"/>
        </w:rPr>
        <w:t>丙</w:t>
      </w:r>
      <w:r>
        <w:rPr>
          <w:rFonts w:ascii="Times New Roman" w:hAnsi="Times New Roman"/>
        </w:rPr>
        <w:t>烷（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分）</w:t>
      </w:r>
    </w:p>
    <w:p w:rsidR="004C6A6C" w:rsidRDefault="00CF4AB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30</w:t>
      </w:r>
      <w:r>
        <w:rPr>
          <w:rFonts w:ascii="Times New Roman" w:hAnsi="Times New Roman"/>
          <w:szCs w:val="22"/>
        </w:rPr>
        <w:t>、（</w:t>
      </w:r>
      <w:r>
        <w:rPr>
          <w:rFonts w:ascii="Times New Roman" w:hAnsi="Times New Roman"/>
          <w:szCs w:val="22"/>
        </w:rPr>
        <w:t>1</w:t>
      </w:r>
      <w:r>
        <w:rPr>
          <w:rFonts w:ascii="Times New Roman" w:hAnsi="Times New Roman"/>
          <w:szCs w:val="22"/>
        </w:rPr>
        <w:t>）</w:t>
      </w:r>
      <w:r w:rsidR="00006BF3">
        <w:rPr>
          <w:rFonts w:ascii="Times New Roman" w:hAnsi="Times New Roman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f5ccbfc02efb42489a3685ba9783279c" style="width:251.25pt;height:18.75pt">
            <v:imagedata r:id="rId12" o:title="eqIdf5ccbfc02efb42489a3685ba9783279c"/>
          </v:shape>
        </w:pict>
      </w:r>
      <w:r>
        <w:rPr>
          <w:rFonts w:ascii="Times New Roman" w:hAnsi="Times New Roman"/>
          <w:szCs w:val="22"/>
        </w:rPr>
        <w:t>（</w:t>
      </w:r>
      <w:r>
        <w:rPr>
          <w:rFonts w:ascii="Times New Roman" w:hAnsi="Times New Roman"/>
          <w:szCs w:val="22"/>
        </w:rPr>
        <w:t>2</w:t>
      </w:r>
      <w:r>
        <w:rPr>
          <w:rFonts w:ascii="Times New Roman" w:hAnsi="Times New Roman"/>
          <w:szCs w:val="22"/>
        </w:rPr>
        <w:t>分）低温自发（</w:t>
      </w:r>
      <w:r>
        <w:rPr>
          <w:rFonts w:ascii="Times New Roman" w:hAnsi="Times New Roman"/>
          <w:szCs w:val="22"/>
        </w:rPr>
        <w:t>1</w:t>
      </w:r>
      <w:r>
        <w:rPr>
          <w:rFonts w:ascii="Times New Roman" w:hAnsi="Times New Roman"/>
          <w:szCs w:val="22"/>
        </w:rPr>
        <w:t>分）</w:t>
      </w:r>
    </w:p>
    <w:p w:rsidR="004C6A6C" w:rsidRDefault="00CF4AB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>
        <w:rPr>
          <w:rFonts w:ascii="Times New Roman" w:hAnsi="Times New Roman"/>
          <w:szCs w:val="22"/>
        </w:rPr>
        <w:t>（</w:t>
      </w:r>
      <w:r>
        <w:rPr>
          <w:rFonts w:ascii="Times New Roman" w:hAnsi="Times New Roman"/>
          <w:szCs w:val="22"/>
        </w:rPr>
        <w:t>2</w:t>
      </w:r>
      <w:r>
        <w:rPr>
          <w:rFonts w:ascii="Times New Roman" w:hAnsi="Times New Roman"/>
          <w:szCs w:val="22"/>
        </w:rPr>
        <w:t>）</w:t>
      </w:r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eastAsia="Times New Roman" w:hAnsi="Times New Roman"/>
          <w:szCs w:val="22"/>
        </w:rPr>
        <w:t>&lt;</w:t>
      </w:r>
      <w:r>
        <w:rPr>
          <w:rFonts w:ascii="Times New Roman" w:hAnsi="Times New Roman"/>
          <w:szCs w:val="22"/>
        </w:rPr>
        <w:t>（</w:t>
      </w:r>
      <w:r>
        <w:rPr>
          <w:rFonts w:ascii="Times New Roman" w:hAnsi="Times New Roman"/>
          <w:szCs w:val="22"/>
        </w:rPr>
        <w:t>1</w:t>
      </w:r>
      <w:r>
        <w:rPr>
          <w:rFonts w:ascii="Times New Roman" w:hAnsi="Times New Roman"/>
          <w:szCs w:val="22"/>
        </w:rPr>
        <w:t>分）</w:t>
      </w:r>
      <w:r>
        <w:rPr>
          <w:rFonts w:ascii="Times New Roman" w:hAnsi="Times New Roman"/>
          <w:szCs w:val="22"/>
        </w:rPr>
        <w:t xml:space="preserve">    </w:t>
      </w:r>
      <w:r>
        <w:rPr>
          <w:rFonts w:ascii="Times New Roman" w:hAnsi="Times New Roman"/>
          <w:noProof/>
          <w:szCs w:val="22"/>
        </w:rPr>
        <w:drawing>
          <wp:inline distT="0" distB="0" distL="0" distR="0">
            <wp:extent cx="1302385" cy="724535"/>
            <wp:effectExtent l="0" t="0" r="12065" b="18415"/>
            <wp:docPr id="13" name="图片 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（</w:t>
      </w:r>
      <w:r>
        <w:rPr>
          <w:rFonts w:ascii="Times New Roman" w:hAnsi="Times New Roman"/>
          <w:szCs w:val="22"/>
        </w:rPr>
        <w:t>2</w:t>
      </w:r>
      <w:r>
        <w:rPr>
          <w:rFonts w:ascii="Times New Roman" w:hAnsi="Times New Roman"/>
          <w:szCs w:val="22"/>
        </w:rPr>
        <w:t>分）</w:t>
      </w:r>
    </w:p>
    <w:p w:rsidR="004C6A6C" w:rsidRDefault="00CF4AB3">
      <w:pPr>
        <w:widowControl/>
        <w:ind w:firstLineChars="100" w:firstLine="210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/>
          <w:szCs w:val="21"/>
        </w:rPr>
        <w:t>100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分）、增大（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分）</w:t>
      </w:r>
    </w:p>
    <w:p w:rsidR="004C6A6C" w:rsidRDefault="00CF4AB3">
      <w:pPr>
        <w:widowControl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4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/>
          <w:kern w:val="0"/>
          <w:szCs w:val="21"/>
        </w:rPr>
        <w:t>d</w:t>
      </w: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分）</w:t>
      </w:r>
      <w:r>
        <w:rPr>
          <w:rFonts w:ascii="Times New Roman" w:hAnsi="Times New Roman"/>
          <w:kern w:val="0"/>
          <w:szCs w:val="21"/>
        </w:rPr>
        <w:t xml:space="preserve">   BH</w:t>
      </w:r>
      <w:r>
        <w:rPr>
          <w:rFonts w:ascii="Times New Roman" w:hAnsi="Times New Roman"/>
          <w:kern w:val="0"/>
          <w:szCs w:val="21"/>
          <w:vertAlign w:val="subscript"/>
        </w:rPr>
        <w:t>4</w:t>
      </w:r>
      <w:r>
        <w:rPr>
          <w:rFonts w:ascii="Times New Roman" w:hAnsi="Times New Roman"/>
          <w:kern w:val="0"/>
          <w:szCs w:val="21"/>
          <w:vertAlign w:val="superscript"/>
        </w:rPr>
        <w:t>－</w:t>
      </w:r>
      <w:r>
        <w:rPr>
          <w:rFonts w:ascii="Times New Roman" w:hAnsi="Times New Roman"/>
          <w:kern w:val="0"/>
          <w:szCs w:val="21"/>
        </w:rPr>
        <w:t>+8OH</w:t>
      </w:r>
      <w:r>
        <w:rPr>
          <w:rFonts w:ascii="Times New Roman" w:hAnsi="Times New Roman"/>
          <w:kern w:val="0"/>
          <w:szCs w:val="21"/>
          <w:vertAlign w:val="superscript"/>
        </w:rPr>
        <w:t>－</w:t>
      </w:r>
      <w:r>
        <w:rPr>
          <w:rFonts w:ascii="Times New Roman" w:hAnsi="Times New Roman"/>
          <w:kern w:val="0"/>
          <w:szCs w:val="21"/>
        </w:rPr>
        <w:t>－</w:t>
      </w:r>
      <w:r>
        <w:rPr>
          <w:rFonts w:ascii="Times New Roman" w:hAnsi="Times New Roman"/>
          <w:kern w:val="0"/>
          <w:szCs w:val="21"/>
        </w:rPr>
        <w:t>8e</w:t>
      </w:r>
      <w:r>
        <w:rPr>
          <w:rFonts w:ascii="Times New Roman" w:hAnsi="Times New Roman"/>
          <w:kern w:val="0"/>
          <w:szCs w:val="21"/>
          <w:vertAlign w:val="superscript"/>
        </w:rPr>
        <w:t>－</w:t>
      </w:r>
      <w:r>
        <w:rPr>
          <w:rFonts w:ascii="Times New Roman" w:hAnsi="Times New Roman"/>
          <w:kern w:val="0"/>
          <w:szCs w:val="21"/>
        </w:rPr>
        <w:t>=BO</w:t>
      </w:r>
      <w:r>
        <w:rPr>
          <w:rFonts w:ascii="Times New Roman" w:hAnsi="Times New Roman"/>
          <w:kern w:val="0"/>
          <w:szCs w:val="21"/>
          <w:vertAlign w:val="subscript"/>
        </w:rPr>
        <w:t>2</w:t>
      </w:r>
      <w:r>
        <w:rPr>
          <w:rFonts w:ascii="Times New Roman" w:hAnsi="Times New Roman"/>
          <w:kern w:val="0"/>
          <w:szCs w:val="21"/>
          <w:vertAlign w:val="superscript"/>
        </w:rPr>
        <w:t>－</w:t>
      </w:r>
      <w:r>
        <w:rPr>
          <w:rFonts w:ascii="Times New Roman" w:hAnsi="Times New Roman"/>
          <w:kern w:val="0"/>
          <w:szCs w:val="21"/>
        </w:rPr>
        <w:t xml:space="preserve"> +6H</w:t>
      </w:r>
      <w:r>
        <w:rPr>
          <w:rFonts w:ascii="Times New Roman" w:hAnsi="Times New Roman"/>
          <w:kern w:val="0"/>
          <w:szCs w:val="21"/>
          <w:vertAlign w:val="subscript"/>
        </w:rPr>
        <w:t>2</w:t>
      </w:r>
      <w:r>
        <w:rPr>
          <w:rFonts w:ascii="Times New Roman" w:hAnsi="Times New Roman"/>
          <w:kern w:val="0"/>
          <w:szCs w:val="21"/>
        </w:rPr>
        <w:t>O</w:t>
      </w: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分）</w:t>
      </w:r>
    </w:p>
    <w:p w:rsidR="004C6A6C" w:rsidRDefault="004C6A6C">
      <w:pPr>
        <w:rPr>
          <w:rFonts w:ascii="宋体" w:hAnsi="宋体" w:cs="宋体"/>
          <w:szCs w:val="22"/>
        </w:rPr>
      </w:pPr>
    </w:p>
    <w:p w:rsidR="004C6A6C" w:rsidRDefault="004C6A6C">
      <w:pPr>
        <w:spacing w:line="360" w:lineRule="auto"/>
        <w:jc w:val="left"/>
        <w:textAlignment w:val="center"/>
        <w:rPr>
          <w:rFonts w:ascii="宋体" w:hAnsi="宋体" w:cs="宋体"/>
          <w:szCs w:val="22"/>
        </w:rPr>
      </w:pPr>
    </w:p>
    <w:sectPr w:rsidR="004C6A6C">
      <w:footerReference w:type="default" r:id="rId1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BF3" w:rsidRDefault="00006BF3">
      <w:r>
        <w:separator/>
      </w:r>
    </w:p>
  </w:endnote>
  <w:endnote w:type="continuationSeparator" w:id="0">
    <w:p w:rsidR="00006BF3" w:rsidRDefault="0000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 New Roman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等线">
    <w:panose1 w:val="00000000000000000000"/>
    <w:charset w:val="86"/>
    <w:family w:val="roman"/>
    <w:notTrueType/>
    <w:pitch w:val="default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A6C" w:rsidRDefault="00006BF3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4" o:spid="_x0000_s2049" type="#_x0000_t202" style="position:absolute;margin-left:0;margin-top:0;width:2in;height:2in;z-index:251658240;mso-wrap-style:none;mso-position-horizontal:center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<v:textbox style="mso-fit-shape-to-text:t" inset="0,0,0,0">
            <w:txbxContent>
              <w:p w:rsidR="004C6A6C" w:rsidRDefault="00CF4AB3">
                <w:pPr>
                  <w:pStyle w:val="a5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8F31AF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BF3" w:rsidRDefault="00006BF3">
      <w:r>
        <w:separator/>
      </w:r>
    </w:p>
  </w:footnote>
  <w:footnote w:type="continuationSeparator" w:id="0">
    <w:p w:rsidR="00006BF3" w:rsidRDefault="00006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576760"/>
    <w:multiLevelType w:val="singleLevel"/>
    <w:tmpl w:val="B6576760"/>
    <w:lvl w:ilvl="0">
      <w:start w:val="28"/>
      <w:numFmt w:val="decimal"/>
      <w:suff w:val="nothing"/>
      <w:lvlText w:val="%1、"/>
      <w:lvlJc w:val="left"/>
    </w:lvl>
  </w:abstractNum>
  <w:abstractNum w:abstractNumId="1">
    <w:nsid w:val="CD09EAAC"/>
    <w:multiLevelType w:val="singleLevel"/>
    <w:tmpl w:val="CD09EAAC"/>
    <w:lvl w:ilvl="0">
      <w:start w:val="4"/>
      <w:numFmt w:val="upperLetter"/>
      <w:suff w:val="nothing"/>
      <w:lvlText w:val="%1．"/>
      <w:lvlJc w:val="left"/>
    </w:lvl>
  </w:abstractNum>
  <w:abstractNum w:abstractNumId="2">
    <w:nsid w:val="1F264DE7"/>
    <w:multiLevelType w:val="singleLevel"/>
    <w:tmpl w:val="1F264DE7"/>
    <w:lvl w:ilvl="0">
      <w:start w:val="29"/>
      <w:numFmt w:val="decimal"/>
      <w:suff w:val="nothing"/>
      <w:lvlText w:val="%1、"/>
      <w:lvlJc w:val="left"/>
    </w:lvl>
  </w:abstractNum>
  <w:abstractNum w:abstractNumId="3">
    <w:nsid w:val="2CEEE089"/>
    <w:multiLevelType w:val="singleLevel"/>
    <w:tmpl w:val="2CEEE089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91E68"/>
    <w:rsid w:val="00006BF3"/>
    <w:rsid w:val="00060FBE"/>
    <w:rsid w:val="000B5E11"/>
    <w:rsid w:val="000E1099"/>
    <w:rsid w:val="000E5FA0"/>
    <w:rsid w:val="00150EB9"/>
    <w:rsid w:val="001901F2"/>
    <w:rsid w:val="00213290"/>
    <w:rsid w:val="00361D4D"/>
    <w:rsid w:val="00365AA6"/>
    <w:rsid w:val="003A4D8B"/>
    <w:rsid w:val="003B4FF0"/>
    <w:rsid w:val="003C30C6"/>
    <w:rsid w:val="003E5566"/>
    <w:rsid w:val="003F29AB"/>
    <w:rsid w:val="003F6762"/>
    <w:rsid w:val="004B25E4"/>
    <w:rsid w:val="004C6A6C"/>
    <w:rsid w:val="00501872"/>
    <w:rsid w:val="005D6D7F"/>
    <w:rsid w:val="005E4813"/>
    <w:rsid w:val="00667C93"/>
    <w:rsid w:val="006A368A"/>
    <w:rsid w:val="006C5B3C"/>
    <w:rsid w:val="0077605E"/>
    <w:rsid w:val="007762A6"/>
    <w:rsid w:val="007A2850"/>
    <w:rsid w:val="007F7673"/>
    <w:rsid w:val="00855AB8"/>
    <w:rsid w:val="00880636"/>
    <w:rsid w:val="008B6EB7"/>
    <w:rsid w:val="008F31AF"/>
    <w:rsid w:val="00913FAA"/>
    <w:rsid w:val="009753FC"/>
    <w:rsid w:val="00981AE1"/>
    <w:rsid w:val="009A045C"/>
    <w:rsid w:val="00A24D77"/>
    <w:rsid w:val="00A72055"/>
    <w:rsid w:val="00BB3C08"/>
    <w:rsid w:val="00BB3C5D"/>
    <w:rsid w:val="00C33563"/>
    <w:rsid w:val="00CE4DA1"/>
    <w:rsid w:val="00CF4AB3"/>
    <w:rsid w:val="00E1234D"/>
    <w:rsid w:val="00E91E68"/>
    <w:rsid w:val="01A136C0"/>
    <w:rsid w:val="01DE1E81"/>
    <w:rsid w:val="03B25FB3"/>
    <w:rsid w:val="042C4351"/>
    <w:rsid w:val="04A37AC0"/>
    <w:rsid w:val="04AB5B4D"/>
    <w:rsid w:val="050006EA"/>
    <w:rsid w:val="05166A6B"/>
    <w:rsid w:val="05BC0D20"/>
    <w:rsid w:val="062A1A42"/>
    <w:rsid w:val="062E513D"/>
    <w:rsid w:val="08145EE9"/>
    <w:rsid w:val="085127B2"/>
    <w:rsid w:val="08954B65"/>
    <w:rsid w:val="097C327B"/>
    <w:rsid w:val="0A1B3D0A"/>
    <w:rsid w:val="0A504BE5"/>
    <w:rsid w:val="0ABA4981"/>
    <w:rsid w:val="0ACE7600"/>
    <w:rsid w:val="0BCF4A41"/>
    <w:rsid w:val="0BDF1B55"/>
    <w:rsid w:val="0BE42A57"/>
    <w:rsid w:val="0C2B759D"/>
    <w:rsid w:val="0D446645"/>
    <w:rsid w:val="0D4C70C4"/>
    <w:rsid w:val="0D635176"/>
    <w:rsid w:val="0D807B23"/>
    <w:rsid w:val="0DB87143"/>
    <w:rsid w:val="101A3988"/>
    <w:rsid w:val="10AF28BB"/>
    <w:rsid w:val="10E36B12"/>
    <w:rsid w:val="11264B8C"/>
    <w:rsid w:val="12E177B1"/>
    <w:rsid w:val="131546E5"/>
    <w:rsid w:val="13583A8C"/>
    <w:rsid w:val="13622125"/>
    <w:rsid w:val="13771B94"/>
    <w:rsid w:val="13B35548"/>
    <w:rsid w:val="14797546"/>
    <w:rsid w:val="158223ED"/>
    <w:rsid w:val="159D5042"/>
    <w:rsid w:val="15CC602B"/>
    <w:rsid w:val="15CF79CE"/>
    <w:rsid w:val="17473E84"/>
    <w:rsid w:val="17A62BA6"/>
    <w:rsid w:val="182243D9"/>
    <w:rsid w:val="189200CC"/>
    <w:rsid w:val="18DA2873"/>
    <w:rsid w:val="18FF1DA1"/>
    <w:rsid w:val="19135A25"/>
    <w:rsid w:val="19E96170"/>
    <w:rsid w:val="1CC82226"/>
    <w:rsid w:val="1CDA52AF"/>
    <w:rsid w:val="1D43084F"/>
    <w:rsid w:val="1DDC18CF"/>
    <w:rsid w:val="1F5C6536"/>
    <w:rsid w:val="1F861589"/>
    <w:rsid w:val="1F943F78"/>
    <w:rsid w:val="1FC01B08"/>
    <w:rsid w:val="20433E4E"/>
    <w:rsid w:val="22427DC3"/>
    <w:rsid w:val="22C62CBD"/>
    <w:rsid w:val="237F66DF"/>
    <w:rsid w:val="24517EC0"/>
    <w:rsid w:val="245A1A5F"/>
    <w:rsid w:val="245B6485"/>
    <w:rsid w:val="24770AAE"/>
    <w:rsid w:val="268D3CAC"/>
    <w:rsid w:val="26CF4E91"/>
    <w:rsid w:val="276E490D"/>
    <w:rsid w:val="28587F6C"/>
    <w:rsid w:val="29A63262"/>
    <w:rsid w:val="2B091854"/>
    <w:rsid w:val="2C192F4D"/>
    <w:rsid w:val="2C26277D"/>
    <w:rsid w:val="2C532C68"/>
    <w:rsid w:val="2C6E2ACA"/>
    <w:rsid w:val="2C9B7A4A"/>
    <w:rsid w:val="2D2D500E"/>
    <w:rsid w:val="2D6F3784"/>
    <w:rsid w:val="2DBF7442"/>
    <w:rsid w:val="2E770363"/>
    <w:rsid w:val="2EA927E9"/>
    <w:rsid w:val="2FD27517"/>
    <w:rsid w:val="2FED4BD7"/>
    <w:rsid w:val="32176C3F"/>
    <w:rsid w:val="32D0733C"/>
    <w:rsid w:val="33494B9C"/>
    <w:rsid w:val="3370235A"/>
    <w:rsid w:val="346B75A7"/>
    <w:rsid w:val="34EE03B2"/>
    <w:rsid w:val="35173188"/>
    <w:rsid w:val="3593641D"/>
    <w:rsid w:val="365D4186"/>
    <w:rsid w:val="36C24BD1"/>
    <w:rsid w:val="37591433"/>
    <w:rsid w:val="377B52DB"/>
    <w:rsid w:val="38B17847"/>
    <w:rsid w:val="38FD0063"/>
    <w:rsid w:val="39626A53"/>
    <w:rsid w:val="396843C9"/>
    <w:rsid w:val="3A5535E5"/>
    <w:rsid w:val="3AF57D33"/>
    <w:rsid w:val="3B117670"/>
    <w:rsid w:val="3B4D4A8C"/>
    <w:rsid w:val="3BE146D5"/>
    <w:rsid w:val="3CEB54A5"/>
    <w:rsid w:val="3D783E90"/>
    <w:rsid w:val="3DC657FA"/>
    <w:rsid w:val="3DCE282A"/>
    <w:rsid w:val="3E192857"/>
    <w:rsid w:val="3F424735"/>
    <w:rsid w:val="3F6C24E8"/>
    <w:rsid w:val="40300E04"/>
    <w:rsid w:val="41400F98"/>
    <w:rsid w:val="42484DB7"/>
    <w:rsid w:val="4271480E"/>
    <w:rsid w:val="42B61AD5"/>
    <w:rsid w:val="436C4CBD"/>
    <w:rsid w:val="43CE0414"/>
    <w:rsid w:val="44506C84"/>
    <w:rsid w:val="44CF0241"/>
    <w:rsid w:val="44F128A1"/>
    <w:rsid w:val="45B3663B"/>
    <w:rsid w:val="45E4729B"/>
    <w:rsid w:val="460E4D36"/>
    <w:rsid w:val="46B207A5"/>
    <w:rsid w:val="476400B8"/>
    <w:rsid w:val="48C65E57"/>
    <w:rsid w:val="4913028B"/>
    <w:rsid w:val="49A43E05"/>
    <w:rsid w:val="49C75714"/>
    <w:rsid w:val="4A6B502F"/>
    <w:rsid w:val="4A7C0D15"/>
    <w:rsid w:val="4A89233B"/>
    <w:rsid w:val="4AB640C9"/>
    <w:rsid w:val="4ADB7147"/>
    <w:rsid w:val="4AE54630"/>
    <w:rsid w:val="4BA233A0"/>
    <w:rsid w:val="4C0B0B70"/>
    <w:rsid w:val="4C14226F"/>
    <w:rsid w:val="4C5345A6"/>
    <w:rsid w:val="4C930E8A"/>
    <w:rsid w:val="4CDF5A19"/>
    <w:rsid w:val="4DFB433A"/>
    <w:rsid w:val="4E7752EB"/>
    <w:rsid w:val="4EEC2236"/>
    <w:rsid w:val="4F41395D"/>
    <w:rsid w:val="502032F0"/>
    <w:rsid w:val="50395414"/>
    <w:rsid w:val="50DF57B3"/>
    <w:rsid w:val="51F70D30"/>
    <w:rsid w:val="52B95501"/>
    <w:rsid w:val="52F54D7F"/>
    <w:rsid w:val="53911F4D"/>
    <w:rsid w:val="54AC17D9"/>
    <w:rsid w:val="5574572D"/>
    <w:rsid w:val="56A76FCD"/>
    <w:rsid w:val="588C2FBF"/>
    <w:rsid w:val="58E66FF9"/>
    <w:rsid w:val="59DE0BDE"/>
    <w:rsid w:val="59E719AE"/>
    <w:rsid w:val="59EE4718"/>
    <w:rsid w:val="5A17398B"/>
    <w:rsid w:val="5A494FFD"/>
    <w:rsid w:val="5A8F5FBE"/>
    <w:rsid w:val="5B26735E"/>
    <w:rsid w:val="5BA34E9F"/>
    <w:rsid w:val="5C2C6B9B"/>
    <w:rsid w:val="5C5A2884"/>
    <w:rsid w:val="5CCD2DA5"/>
    <w:rsid w:val="5D204731"/>
    <w:rsid w:val="5D5B49C2"/>
    <w:rsid w:val="5ED674BD"/>
    <w:rsid w:val="60D069AC"/>
    <w:rsid w:val="61022CB7"/>
    <w:rsid w:val="61232CDC"/>
    <w:rsid w:val="61717A6D"/>
    <w:rsid w:val="62F07A71"/>
    <w:rsid w:val="6352445F"/>
    <w:rsid w:val="63660D12"/>
    <w:rsid w:val="65363AC5"/>
    <w:rsid w:val="668D6E18"/>
    <w:rsid w:val="674F5CF0"/>
    <w:rsid w:val="675008CA"/>
    <w:rsid w:val="679A7916"/>
    <w:rsid w:val="67C1603E"/>
    <w:rsid w:val="68127309"/>
    <w:rsid w:val="68B45665"/>
    <w:rsid w:val="69035363"/>
    <w:rsid w:val="699772AD"/>
    <w:rsid w:val="6A954BAB"/>
    <w:rsid w:val="6ACF0D6A"/>
    <w:rsid w:val="6AE20B80"/>
    <w:rsid w:val="6B4822CA"/>
    <w:rsid w:val="6B7C5EA8"/>
    <w:rsid w:val="6CB22688"/>
    <w:rsid w:val="6D4B255F"/>
    <w:rsid w:val="6DC54C48"/>
    <w:rsid w:val="6DF30C51"/>
    <w:rsid w:val="6F3C2257"/>
    <w:rsid w:val="6F3F21F6"/>
    <w:rsid w:val="6F644C83"/>
    <w:rsid w:val="6F676791"/>
    <w:rsid w:val="6F7110C3"/>
    <w:rsid w:val="6F71387A"/>
    <w:rsid w:val="6FB30235"/>
    <w:rsid w:val="70243C23"/>
    <w:rsid w:val="7104314B"/>
    <w:rsid w:val="731B7C47"/>
    <w:rsid w:val="73B645F0"/>
    <w:rsid w:val="75A64EED"/>
    <w:rsid w:val="765F58BA"/>
    <w:rsid w:val="77CC5B39"/>
    <w:rsid w:val="781C1AEE"/>
    <w:rsid w:val="793C6879"/>
    <w:rsid w:val="798821B1"/>
    <w:rsid w:val="7A7F0602"/>
    <w:rsid w:val="7CBF6E0E"/>
    <w:rsid w:val="7D1F1C32"/>
    <w:rsid w:val="7D352036"/>
    <w:rsid w:val="7DE248AF"/>
    <w:rsid w:val="7DE84B00"/>
    <w:rsid w:val="7E154EA0"/>
    <w:rsid w:val="7E1825DD"/>
    <w:rsid w:val="7ECE2471"/>
    <w:rsid w:val="7F54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Web 3" w:semiHidden="0" w:unhideWhenUsed="0"/>
    <w:lsdException w:name="Balloon Text" w:qFormat="1"/>
    <w:lsdException w:name="Table Grid" w:semiHidden="0" w:uiPriority="0" w:unhideWhenUsed="0" w:qFormat="1"/>
    <w:lsdException w:name="Table Theme" w:semiHidden="0" w:unhideWhenUsed="0"/>
    <w:lsdException w:name="Placeholder Text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_1"/>
    <w:qFormat/>
    <w:pPr>
      <w:widowControl w:val="0"/>
      <w:jc w:val="both"/>
    </w:pPr>
    <w:rPr>
      <w:rFonts w:ascii="Time New Romans" w:hAnsi="Time New Romans" w:cs="宋体"/>
      <w:kern w:val="2"/>
      <w:sz w:val="21"/>
      <w:szCs w:val="22"/>
    </w:rPr>
  </w:style>
  <w:style w:type="paragraph" w:customStyle="1" w:styleId="0">
    <w:name w:val="正文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Char">
    <w:name w:val="纯文本 Char"/>
    <w:basedOn w:val="a0"/>
    <w:link w:val="a3"/>
    <w:qFormat/>
    <w:rPr>
      <w:rFonts w:ascii="宋体" w:eastAsia="宋体" w:hAnsi="Courier New" w:cs="Courier New"/>
      <w:szCs w:val="21"/>
    </w:rPr>
  </w:style>
  <w:style w:type="table" w:customStyle="1" w:styleId="1">
    <w:name w:val="网格型1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网格型7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网格型8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网格型9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0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网格型12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网格型13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网格型14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网格型15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网格型16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网格型17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网格型18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网格型19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网格型20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网格型22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网格型23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网格型24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网格型25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网格型26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网格型27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网格型28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网格型29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网格型30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1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网格型32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hAnsi="Calibri"/>
      <w:kern w:val="2"/>
      <w:sz w:val="18"/>
      <w:szCs w:val="18"/>
    </w:rPr>
  </w:style>
  <w:style w:type="character" w:styleId="a8">
    <w:name w:val="Placeholder Text"/>
    <w:basedOn w:val="a0"/>
    <w:uiPriority w:val="99"/>
    <w:unhideWhenUsed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108</Words>
  <Characters>616</Characters>
  <Application>Microsoft Office Word</Application>
  <DocSecurity>0</DocSecurity>
  <Lines>5</Lines>
  <Paragraphs>1</Paragraphs>
  <ScaleCrop>false</ScaleCrop>
  <Company>Home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 Milky</dc:creator>
  <cp:lastModifiedBy>蒋孟雄</cp:lastModifiedBy>
  <cp:revision>15</cp:revision>
  <dcterms:created xsi:type="dcterms:W3CDTF">2020-12-18T08:39:00Z</dcterms:created>
  <dcterms:modified xsi:type="dcterms:W3CDTF">2021-01-14T01:47:00Z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