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AF7" w:rsidRDefault="009A3AF7" w:rsidP="009A3AF7">
      <w:pPr>
        <w:spacing w:line="300" w:lineRule="auto"/>
        <w:ind w:firstLineChars="50" w:firstLine="221"/>
        <w:jc w:val="center"/>
        <w:rPr>
          <w:rFonts w:ascii="仿宋" w:eastAsia="仿宋" w:hAnsi="仿宋"/>
          <w:b/>
          <w:sz w:val="44"/>
          <w:szCs w:val="32"/>
        </w:rPr>
      </w:pPr>
      <w:r>
        <w:rPr>
          <w:rFonts w:ascii="仿宋" w:eastAsia="仿宋" w:hAnsi="仿宋" w:hint="eastAsia"/>
          <w:b/>
          <w:sz w:val="44"/>
          <w:szCs w:val="32"/>
        </w:rPr>
        <w:t>中共舟山教育学院第</w:t>
      </w:r>
      <w:r>
        <w:rPr>
          <w:rFonts w:ascii="仿宋" w:eastAsia="仿宋" w:hAnsi="仿宋" w:hint="eastAsia"/>
          <w:b/>
          <w:sz w:val="44"/>
          <w:szCs w:val="32"/>
        </w:rPr>
        <w:t>二</w:t>
      </w:r>
      <w:r>
        <w:rPr>
          <w:rFonts w:ascii="仿宋" w:eastAsia="仿宋" w:hAnsi="仿宋" w:hint="eastAsia"/>
          <w:b/>
          <w:sz w:val="44"/>
          <w:szCs w:val="32"/>
        </w:rPr>
        <w:t>支部</w:t>
      </w:r>
    </w:p>
    <w:p w:rsidR="009A3AF7" w:rsidRDefault="009A3AF7" w:rsidP="009A3AF7">
      <w:pPr>
        <w:spacing w:line="300" w:lineRule="auto"/>
        <w:ind w:firstLineChars="50" w:firstLine="221"/>
        <w:jc w:val="center"/>
        <w:rPr>
          <w:rFonts w:ascii="仿宋" w:eastAsia="仿宋" w:hAnsi="仿宋" w:hint="eastAsia"/>
          <w:b/>
          <w:sz w:val="44"/>
          <w:szCs w:val="32"/>
        </w:rPr>
      </w:pPr>
      <w:r>
        <w:rPr>
          <w:rFonts w:ascii="仿宋" w:eastAsia="仿宋" w:hAnsi="仿宋" w:hint="eastAsia"/>
          <w:b/>
          <w:sz w:val="44"/>
          <w:szCs w:val="32"/>
        </w:rPr>
        <w:t>2020年度工作计划</w:t>
      </w:r>
    </w:p>
    <w:p w:rsidR="009A3AF7" w:rsidRPr="000F5B65" w:rsidRDefault="009A3AF7" w:rsidP="009A3AF7">
      <w:pPr>
        <w:spacing w:line="560" w:lineRule="exact"/>
        <w:jc w:val="center"/>
        <w:rPr>
          <w:rFonts w:ascii="方正小标宋简体" w:eastAsia="方正小标宋简体" w:hAnsi="华文中宋"/>
          <w:color w:val="000000"/>
          <w:sz w:val="44"/>
          <w:szCs w:val="44"/>
        </w:rPr>
      </w:pPr>
    </w:p>
    <w:p w:rsidR="009A3AF7" w:rsidRPr="00D07A8D" w:rsidRDefault="009A3AF7" w:rsidP="009A3AF7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 w:rsidRPr="00D07A8D">
        <w:rPr>
          <w:rFonts w:ascii="仿宋_GB2312" w:eastAsia="仿宋_GB2312" w:hint="eastAsia"/>
          <w:color w:val="000000"/>
          <w:sz w:val="32"/>
          <w:szCs w:val="32"/>
        </w:rPr>
        <w:t>深入学习贯彻党的十九大</w:t>
      </w:r>
      <w:r>
        <w:rPr>
          <w:rFonts w:ascii="仿宋_GB2312" w:eastAsia="仿宋_GB2312" w:hint="eastAsia"/>
          <w:color w:val="000000"/>
          <w:sz w:val="32"/>
          <w:szCs w:val="32"/>
        </w:rPr>
        <w:t>和十九届二中、三中、四中全会精神，</w:t>
      </w:r>
      <w:r w:rsidRPr="00D07A8D">
        <w:rPr>
          <w:rFonts w:ascii="仿宋_GB2312" w:eastAsia="仿宋_GB2312" w:hint="eastAsia"/>
          <w:color w:val="000000"/>
          <w:sz w:val="32"/>
          <w:szCs w:val="32"/>
        </w:rPr>
        <w:t>持续推进“两学一做”</w:t>
      </w:r>
      <w:r>
        <w:rPr>
          <w:rFonts w:ascii="仿宋_GB2312" w:eastAsia="仿宋_GB2312" w:hint="eastAsia"/>
          <w:color w:val="000000"/>
          <w:sz w:val="32"/>
          <w:szCs w:val="32"/>
        </w:rPr>
        <w:t>和不忘初心、牢记使命</w:t>
      </w:r>
      <w:r w:rsidRPr="00D07A8D">
        <w:rPr>
          <w:rFonts w:ascii="仿宋_GB2312" w:eastAsia="仿宋_GB2312" w:hint="eastAsia"/>
          <w:color w:val="000000"/>
          <w:sz w:val="32"/>
          <w:szCs w:val="32"/>
        </w:rPr>
        <w:t>学习</w:t>
      </w:r>
      <w:r>
        <w:rPr>
          <w:rFonts w:ascii="仿宋_GB2312" w:eastAsia="仿宋_GB2312" w:hint="eastAsia"/>
          <w:color w:val="000000"/>
          <w:sz w:val="32"/>
          <w:szCs w:val="32"/>
        </w:rPr>
        <w:t>教育</w:t>
      </w:r>
      <w:r w:rsidRPr="00D07A8D">
        <w:rPr>
          <w:rFonts w:ascii="仿宋_GB2312" w:eastAsia="仿宋_GB2312" w:hint="eastAsia"/>
          <w:color w:val="000000"/>
          <w:sz w:val="32"/>
          <w:szCs w:val="32"/>
        </w:rPr>
        <w:t>制度化常态化，以“堡垒指数”和“先锋指数”考评为抓手，</w:t>
      </w:r>
      <w:r>
        <w:rPr>
          <w:rFonts w:ascii="仿宋_GB2312" w:eastAsia="仿宋_GB2312" w:hint="eastAsia"/>
          <w:color w:val="000000"/>
          <w:sz w:val="32"/>
          <w:szCs w:val="32"/>
        </w:rPr>
        <w:t>加</w:t>
      </w:r>
      <w:r>
        <w:rPr>
          <w:rFonts w:ascii="仿宋" w:eastAsia="仿宋" w:hAnsi="仿宋" w:hint="eastAsia"/>
          <w:sz w:val="32"/>
          <w:szCs w:val="32"/>
        </w:rPr>
        <w:t>强支部自身建设，</w:t>
      </w:r>
      <w:r>
        <w:rPr>
          <w:rFonts w:ascii="仿宋" w:eastAsia="仿宋" w:hAnsi="仿宋" w:cs="Arial" w:hint="eastAsia"/>
          <w:color w:val="000000"/>
          <w:sz w:val="32"/>
          <w:szCs w:val="32"/>
          <w:bdr w:val="none" w:sz="0" w:space="0" w:color="auto" w:frame="1"/>
        </w:rPr>
        <w:t>强化党员使命担当意识，努力夯实</w:t>
      </w:r>
      <w:r>
        <w:rPr>
          <w:rFonts w:ascii="仿宋" w:eastAsia="仿宋" w:hAnsi="仿宋" w:hint="eastAsia"/>
          <w:sz w:val="32"/>
          <w:szCs w:val="32"/>
        </w:rPr>
        <w:t>“不忘初心、牢记使命”主题教育成果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545D26" w:rsidRDefault="009A3AF7" w:rsidP="00545D26">
      <w:pPr>
        <w:spacing w:line="30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D07A8D">
        <w:rPr>
          <w:rFonts w:ascii="仿宋_GB2312" w:eastAsia="仿宋_GB2312" w:hint="eastAsia"/>
          <w:color w:val="000000"/>
          <w:sz w:val="32"/>
          <w:szCs w:val="32"/>
        </w:rPr>
        <w:t>第二党支部的党建工作要继续抓好政治、思想、组织、制</w:t>
      </w:r>
      <w:r w:rsidR="00545D26">
        <w:rPr>
          <w:rFonts w:ascii="仿宋_GB2312" w:eastAsia="仿宋_GB2312" w:hint="eastAsia"/>
          <w:color w:val="000000"/>
          <w:sz w:val="32"/>
          <w:szCs w:val="32"/>
        </w:rPr>
        <w:t>度、纪律等各项工作落实，推动党建工作和思想政治工作在教研转型</w:t>
      </w:r>
      <w:r w:rsidR="00CC31DC">
        <w:rPr>
          <w:rFonts w:ascii="仿宋_GB2312" w:eastAsia="仿宋_GB2312" w:hint="eastAsia"/>
          <w:color w:val="000000"/>
          <w:sz w:val="32"/>
          <w:szCs w:val="32"/>
        </w:rPr>
        <w:t>、创建教研</w:t>
      </w:r>
      <w:r w:rsidR="00545D26">
        <w:rPr>
          <w:rFonts w:ascii="仿宋_GB2312" w:eastAsia="仿宋_GB2312" w:hint="eastAsia"/>
          <w:color w:val="000000"/>
          <w:sz w:val="32"/>
          <w:szCs w:val="32"/>
        </w:rPr>
        <w:t>特色中奋力先行，确保党员队伍思想稳定和各项工作圆满完成</w:t>
      </w:r>
      <w:r w:rsidRPr="00D07A8D">
        <w:rPr>
          <w:rFonts w:ascii="仿宋_GB2312" w:eastAsia="仿宋_GB2312" w:hint="eastAsia"/>
          <w:color w:val="000000"/>
          <w:sz w:val="32"/>
          <w:szCs w:val="32"/>
        </w:rPr>
        <w:t>。</w:t>
      </w:r>
      <w:r w:rsidR="00545D26">
        <w:rPr>
          <w:rFonts w:ascii="仿宋" w:eastAsia="仿宋" w:hAnsi="仿宋" w:hint="eastAsia"/>
          <w:sz w:val="32"/>
        </w:rPr>
        <w:t>结合支部实际情况，</w:t>
      </w:r>
      <w:r w:rsidR="00545D26">
        <w:rPr>
          <w:rFonts w:ascii="仿宋" w:eastAsia="仿宋" w:hAnsi="仿宋" w:hint="eastAsia"/>
          <w:sz w:val="32"/>
        </w:rPr>
        <w:t>具体工作</w:t>
      </w:r>
      <w:r w:rsidR="00DD5D0A">
        <w:rPr>
          <w:rFonts w:ascii="仿宋" w:eastAsia="仿宋" w:hAnsi="仿宋" w:hint="eastAsia"/>
          <w:sz w:val="32"/>
        </w:rPr>
        <w:t>内容</w:t>
      </w:r>
      <w:r w:rsidR="00545D26">
        <w:rPr>
          <w:rFonts w:ascii="仿宋" w:eastAsia="仿宋" w:hAnsi="仿宋" w:hint="eastAsia"/>
          <w:sz w:val="32"/>
        </w:rPr>
        <w:t>如下</w:t>
      </w:r>
      <w:r w:rsidR="00545D26">
        <w:rPr>
          <w:rFonts w:ascii="仿宋" w:eastAsia="仿宋" w:hAnsi="仿宋" w:hint="eastAsia"/>
          <w:sz w:val="32"/>
        </w:rPr>
        <w:t>：</w:t>
      </w:r>
    </w:p>
    <w:p w:rsidR="00DD5D0A" w:rsidRPr="00DD5D0A" w:rsidRDefault="009A3AF7" w:rsidP="00DD5D0A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DD5D0A">
        <w:rPr>
          <w:rFonts w:ascii="仿宋_GB2312" w:eastAsia="仿宋_GB2312" w:hint="eastAsia"/>
          <w:b/>
          <w:color w:val="000000"/>
          <w:sz w:val="32"/>
          <w:szCs w:val="32"/>
        </w:rPr>
        <w:t>加强党支部全面建设</w:t>
      </w:r>
    </w:p>
    <w:p w:rsidR="00DD5D0A" w:rsidRDefault="009A3AF7" w:rsidP="00DD5D0A">
      <w:pPr>
        <w:spacing w:line="560" w:lineRule="exact"/>
        <w:ind w:firstLineChars="250" w:firstLine="800"/>
        <w:rPr>
          <w:rFonts w:ascii="仿宋_GB2312" w:eastAsia="仿宋_GB2312" w:hint="eastAsia"/>
          <w:color w:val="000000"/>
          <w:sz w:val="32"/>
          <w:szCs w:val="32"/>
        </w:rPr>
      </w:pPr>
      <w:r w:rsidRPr="00DD5D0A">
        <w:rPr>
          <w:rFonts w:ascii="楷体" w:eastAsia="楷体" w:hAnsi="楷体" w:hint="eastAsia"/>
          <w:color w:val="000000"/>
          <w:sz w:val="32"/>
          <w:szCs w:val="32"/>
        </w:rPr>
        <w:t>加强党的思想建设。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t>抓好党员干部职工思想教育，引导党支部全体党员自觉</w:t>
      </w:r>
      <w:proofErr w:type="gramStart"/>
      <w:r w:rsidRPr="00DD5D0A">
        <w:rPr>
          <w:rFonts w:ascii="仿宋_GB2312" w:eastAsia="仿宋_GB2312" w:hint="eastAsia"/>
          <w:color w:val="000000"/>
          <w:sz w:val="32"/>
          <w:szCs w:val="32"/>
        </w:rPr>
        <w:t>践行</w:t>
      </w:r>
      <w:proofErr w:type="gramEnd"/>
      <w:r w:rsidRPr="00DD5D0A">
        <w:rPr>
          <w:rFonts w:ascii="仿宋_GB2312" w:eastAsia="仿宋_GB2312" w:hint="eastAsia"/>
          <w:color w:val="000000"/>
          <w:sz w:val="32"/>
          <w:szCs w:val="32"/>
        </w:rPr>
        <w:t>社会主义核心价值观。大力倡导家庭美德、社会公德、职业道德和个人品德。坚持以习近平新时代中国特色社会主义思想武装头脑、指导实践、推进工作。把党风党性党纪作为所属党员的必修课，把讲党性、重品性、作表率作为党员的终身修养。引导全体党员干部树立终身学习的理念，打造学习型党支部。在学习方式上注重“四结合”，即集中学习与个人自学相结合、专题学习与重点辅导相结合、规定动作与自选动作相结合、请进来与走出去相结合等方式开展学习活动，做到有集中学习、有学习笔记、有活动记录、有活动台账。</w:t>
      </w:r>
    </w:p>
    <w:p w:rsidR="00DD5D0A" w:rsidRDefault="009A3AF7" w:rsidP="00DD5D0A">
      <w:pPr>
        <w:spacing w:line="560" w:lineRule="exact"/>
        <w:ind w:firstLineChars="250" w:firstLine="800"/>
        <w:rPr>
          <w:rFonts w:ascii="仿宋_GB2312" w:eastAsia="仿宋_GB2312" w:hint="eastAsia"/>
          <w:color w:val="000000"/>
          <w:sz w:val="32"/>
          <w:szCs w:val="32"/>
        </w:rPr>
      </w:pPr>
      <w:r w:rsidRPr="00DD5D0A">
        <w:rPr>
          <w:rFonts w:ascii="楷体" w:eastAsia="楷体" w:hAnsi="楷体" w:hint="eastAsia"/>
          <w:color w:val="000000"/>
          <w:sz w:val="32"/>
          <w:szCs w:val="32"/>
        </w:rPr>
        <w:t>加强组织建设。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t>贯彻落实《中国共产党党员教育管理监督条例》。把党员的严格管理、严格教育、严格监督抓在平时、抓到实处，始终保持党支部的生机和活力。引导党员争做自觉学习的表率、爱岗敬业的表率、服务群众的表率、遵纪守法的表率、弘扬正气的表率，争做“五星党员”。按时足额上缴党费。</w:t>
      </w:r>
    </w:p>
    <w:p w:rsidR="00DD5D0A" w:rsidRDefault="009A3AF7" w:rsidP="00DD5D0A">
      <w:pPr>
        <w:spacing w:line="560" w:lineRule="exact"/>
        <w:ind w:firstLineChars="250" w:firstLine="800"/>
        <w:rPr>
          <w:rFonts w:ascii="仿宋_GB2312" w:eastAsia="仿宋_GB2312" w:hint="eastAsia"/>
          <w:color w:val="000000"/>
          <w:sz w:val="32"/>
          <w:szCs w:val="32"/>
        </w:rPr>
      </w:pPr>
      <w:r w:rsidRPr="00DD5D0A">
        <w:rPr>
          <w:rFonts w:ascii="楷体" w:eastAsia="楷体" w:hAnsi="楷体" w:hint="eastAsia"/>
          <w:color w:val="000000"/>
          <w:sz w:val="32"/>
          <w:szCs w:val="32"/>
        </w:rPr>
        <w:lastRenderedPageBreak/>
        <w:t>加强制度建设。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t>贯彻《中国共产党支部工作条例（试行）》，认真落实“三会一课”制度、支部组织生活会制度、民主评议党员等制度，切实把党的建设和党内生活制度机制落实到实处，努力形成责任明确、运转有序的党建工作新合力。</w:t>
      </w:r>
    </w:p>
    <w:p w:rsidR="009A3AF7" w:rsidRPr="00DD5D0A" w:rsidRDefault="009A3AF7" w:rsidP="00DD5D0A">
      <w:pPr>
        <w:spacing w:line="560" w:lineRule="exact"/>
        <w:ind w:firstLineChars="250" w:firstLine="800"/>
        <w:rPr>
          <w:rFonts w:ascii="仿宋_GB2312" w:eastAsia="仿宋_GB2312"/>
          <w:color w:val="000000"/>
          <w:sz w:val="32"/>
          <w:szCs w:val="32"/>
        </w:rPr>
      </w:pPr>
      <w:r w:rsidRPr="00DD5D0A">
        <w:rPr>
          <w:rFonts w:ascii="楷体" w:eastAsia="楷体" w:hAnsi="楷体" w:hint="eastAsia"/>
          <w:color w:val="000000"/>
          <w:sz w:val="32"/>
          <w:szCs w:val="32"/>
        </w:rPr>
        <w:t>加强纪律建设。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t>将党风廉政建设和反腐败工作与中心工作、党建工作当作大事来抓，当作主体责任来同部署、同落实、同检查。抓好党章和《中国共产党廉洁自律准则》《中国共产党纪律处分条例》等党内法规的学习，着力搞好违反中央八项规定精神及其实施细则的学习。</w:t>
      </w:r>
      <w:r w:rsidR="00CC31DC" w:rsidRPr="00D07A8D">
        <w:rPr>
          <w:rFonts w:ascii="仿宋_GB2312" w:eastAsia="仿宋_GB2312" w:hint="eastAsia"/>
          <w:color w:val="000000"/>
          <w:sz w:val="32"/>
          <w:szCs w:val="32"/>
        </w:rPr>
        <w:t>着力搞好违反中央八项规定</w:t>
      </w:r>
      <w:r w:rsidR="00CC31DC">
        <w:rPr>
          <w:rFonts w:ascii="仿宋_GB2312" w:eastAsia="仿宋_GB2312" w:hint="eastAsia"/>
          <w:color w:val="000000"/>
          <w:sz w:val="32"/>
          <w:szCs w:val="32"/>
        </w:rPr>
        <w:t>精神及其实施细则的学习</w:t>
      </w:r>
      <w:r w:rsidR="00CC31DC" w:rsidRPr="00D07A8D">
        <w:rPr>
          <w:rFonts w:ascii="仿宋_GB2312" w:eastAsia="仿宋_GB2312" w:hint="eastAsia"/>
          <w:color w:val="000000"/>
          <w:sz w:val="32"/>
          <w:szCs w:val="32"/>
        </w:rPr>
        <w:t>，进一步强化党员的廉洁自律意识，把廉政准则作为平时言行的标尺。</w:t>
      </w:r>
    </w:p>
    <w:p w:rsidR="00DD5D0A" w:rsidRPr="00DD5D0A" w:rsidRDefault="009A3AF7" w:rsidP="00DD5D0A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DD5D0A">
        <w:rPr>
          <w:rFonts w:ascii="仿宋_GB2312" w:eastAsia="仿宋_GB2312" w:hint="eastAsia"/>
          <w:b/>
          <w:color w:val="000000"/>
          <w:sz w:val="32"/>
          <w:szCs w:val="32"/>
        </w:rPr>
        <w:t>重视</w:t>
      </w:r>
      <w:r w:rsidR="00CC31DC">
        <w:rPr>
          <w:rFonts w:ascii="仿宋_GB2312" w:eastAsia="仿宋_GB2312" w:hint="eastAsia"/>
          <w:b/>
          <w:color w:val="000000"/>
          <w:sz w:val="32"/>
          <w:szCs w:val="32"/>
        </w:rPr>
        <w:t>改进新时期思想政治工作</w:t>
      </w:r>
    </w:p>
    <w:p w:rsidR="009A3AF7" w:rsidRPr="00DD5D0A" w:rsidRDefault="009A3AF7" w:rsidP="00DD5D0A">
      <w:pPr>
        <w:spacing w:line="560" w:lineRule="exact"/>
        <w:ind w:firstLineChars="200" w:firstLine="640"/>
        <w:rPr>
          <w:rFonts w:ascii="仿宋_GB2312" w:eastAsia="仿宋_GB2312"/>
          <w:b/>
          <w:color w:val="000000"/>
          <w:sz w:val="32"/>
          <w:szCs w:val="32"/>
        </w:rPr>
      </w:pPr>
      <w:r w:rsidRPr="00DD5D0A">
        <w:rPr>
          <w:rFonts w:ascii="仿宋_GB2312" w:eastAsia="仿宋_GB2312" w:hint="eastAsia"/>
          <w:color w:val="000000"/>
          <w:sz w:val="32"/>
          <w:szCs w:val="32"/>
        </w:rPr>
        <w:t>做好党支部党员干部职工的思想政治工作。以解决党员干部的信仰问题为重点，教育党支部所属党员干部职工用正确的人生观、价值观看待日常工作、社会生活中遇到的热点难点问题。教育党员干部职工遵纪守法、明礼诚信、团结友善、勤俭自强，引导党员干部职工尊老爱幼、男女平等、夫妻和睦、勤俭持家、邻里团结。以加强职业道德教育为重点，教育党员干部职工爱岗敬业、廉洁奉公，做到干一行、爱一行，钻一行、精一行，在平凡的工作岗位上做出不平凡的成绩。按照理解人、尊重人、关心人、帮助人、激励人的理念，做到动之以情、晓之以理、以情感人。要加强沟通和交流，在谈心中倾心倾情，解疑释惑。注重人文关怀和心理疏导，把关怀体贴体现到工作中，体现到做思想政治工作的全过程中，让党员干部职工感受到组织的关心关怀。</w:t>
      </w:r>
    </w:p>
    <w:p w:rsidR="00DD5D0A" w:rsidRPr="00DD5D0A" w:rsidRDefault="00CC31DC" w:rsidP="00DD5D0A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int="eastAsia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积极参加文明城市创建活动</w:t>
      </w:r>
    </w:p>
    <w:p w:rsidR="009A3AF7" w:rsidRPr="00DD5D0A" w:rsidRDefault="009A3AF7" w:rsidP="00DD5D0A">
      <w:pPr>
        <w:spacing w:line="560" w:lineRule="exact"/>
        <w:ind w:firstLineChars="200" w:firstLine="640"/>
        <w:rPr>
          <w:rFonts w:ascii="黑体" w:eastAsia="黑体" w:hAnsi="黑体"/>
          <w:color w:val="000000"/>
          <w:sz w:val="32"/>
          <w:szCs w:val="32"/>
        </w:rPr>
      </w:pPr>
      <w:r w:rsidRPr="00DD5D0A">
        <w:rPr>
          <w:rFonts w:ascii="仿宋_GB2312" w:eastAsia="仿宋_GB2312" w:hint="eastAsia"/>
          <w:color w:val="000000"/>
          <w:sz w:val="32"/>
          <w:szCs w:val="32"/>
        </w:rPr>
        <w:t>积极参加各级开展的文明城市创建活动和“讲文明 树新风”活动。围绕</w:t>
      </w:r>
      <w:proofErr w:type="gramStart"/>
      <w:r w:rsidRPr="00DD5D0A">
        <w:rPr>
          <w:rFonts w:ascii="仿宋_GB2312" w:eastAsia="仿宋_GB2312" w:hint="eastAsia"/>
          <w:color w:val="000000"/>
          <w:sz w:val="32"/>
          <w:szCs w:val="32"/>
        </w:rPr>
        <w:t>践行</w:t>
      </w:r>
      <w:proofErr w:type="gramEnd"/>
      <w:r w:rsidRPr="00DD5D0A">
        <w:rPr>
          <w:rFonts w:ascii="仿宋_GB2312" w:eastAsia="仿宋_GB2312" w:hint="eastAsia"/>
          <w:color w:val="000000"/>
          <w:sz w:val="32"/>
          <w:szCs w:val="32"/>
        </w:rPr>
        <w:t xml:space="preserve">文明礼仪、倡导节约资源等主题开展一系列“讲文明 </w:t>
      </w:r>
      <w:r w:rsidR="00DD5D0A">
        <w:rPr>
          <w:rFonts w:ascii="仿宋_GB2312" w:eastAsia="仿宋_GB2312" w:hint="eastAsia"/>
          <w:color w:val="000000"/>
          <w:sz w:val="32"/>
          <w:szCs w:val="32"/>
        </w:rPr>
        <w:t>树新风”活动。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t>积极参加党员进社区、结对帮扶救助等活动，运用激励机制调动党</w:t>
      </w:r>
      <w:r w:rsidRPr="00DD5D0A">
        <w:rPr>
          <w:rFonts w:ascii="仿宋_GB2312" w:eastAsia="仿宋_GB2312" w:hint="eastAsia"/>
          <w:color w:val="000000"/>
          <w:sz w:val="32"/>
          <w:szCs w:val="32"/>
        </w:rPr>
        <w:lastRenderedPageBreak/>
        <w:t>支部所属党员干部职工参加社会公益性事业的积极性，进一步激发党员干部队伍活力。</w:t>
      </w:r>
    </w:p>
    <w:p w:rsidR="00DD5D0A" w:rsidRPr="00DD5D0A" w:rsidRDefault="00CC31DC" w:rsidP="00DD5D0A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仿宋_GB2312" w:eastAsia="仿宋_GB2312" w:hint="eastAsia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落实“三会一课”制度</w:t>
      </w:r>
    </w:p>
    <w:p w:rsidR="009A3AF7" w:rsidRPr="00264D18" w:rsidRDefault="009A3AF7" w:rsidP="00264D18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 w:rsidRPr="00DD5D0A">
        <w:rPr>
          <w:rFonts w:ascii="仿宋_GB2312" w:eastAsia="仿宋_GB2312" w:hint="eastAsia"/>
          <w:color w:val="000000"/>
          <w:sz w:val="32"/>
          <w:szCs w:val="32"/>
        </w:rPr>
        <w:t>严格按照基层组织建设要求，认真落实“三会一课”制度、主题党日活动制度、党员教育培训制度、组织生活会制度、民主评议党员制度、党务公开制度等制度，使党组织的</w:t>
      </w:r>
      <w:bookmarkStart w:id="0" w:name="_GoBack"/>
      <w:bookmarkEnd w:id="0"/>
      <w:r w:rsidRPr="00DD5D0A">
        <w:rPr>
          <w:rFonts w:ascii="仿宋_GB2312" w:eastAsia="仿宋_GB2312" w:hint="eastAsia"/>
          <w:color w:val="000000"/>
          <w:sz w:val="32"/>
          <w:szCs w:val="32"/>
        </w:rPr>
        <w:t>生活制度化规范化。</w:t>
      </w:r>
    </w:p>
    <w:p w:rsidR="009A3AF7" w:rsidRDefault="009A3AF7" w:rsidP="009A3AF7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 w:rsidR="009A3AF7" w:rsidRPr="00D07A8D" w:rsidRDefault="009A3AF7" w:rsidP="009A3AF7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 w:rsidR="009F7A39" w:rsidRDefault="009F7A39"/>
    <w:sectPr w:rsidR="009F7A39" w:rsidSect="00056BEB">
      <w:pgSz w:w="11906" w:h="16838"/>
      <w:pgMar w:top="907" w:right="907" w:bottom="907" w:left="90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F0D32"/>
    <w:multiLevelType w:val="hybridMultilevel"/>
    <w:tmpl w:val="481844D8"/>
    <w:lvl w:ilvl="0" w:tplc="F51E0440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F7"/>
    <w:rsid w:val="00264D18"/>
    <w:rsid w:val="00545D26"/>
    <w:rsid w:val="009A3AF7"/>
    <w:rsid w:val="009F7A39"/>
    <w:rsid w:val="00CC31DC"/>
    <w:rsid w:val="00DD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A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D0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A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D0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230</Words>
  <Characters>1314</Characters>
  <Application>Microsoft Office Word</Application>
  <DocSecurity>0</DocSecurity>
  <Lines>10</Lines>
  <Paragraphs>3</Paragraphs>
  <ScaleCrop>false</ScaleCrop>
  <Company>MS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1</cp:revision>
  <dcterms:created xsi:type="dcterms:W3CDTF">2020-03-26T11:57:00Z</dcterms:created>
  <dcterms:modified xsi:type="dcterms:W3CDTF">2020-03-26T12:44:00Z</dcterms:modified>
</cp:coreProperties>
</file>